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9C139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08C364E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5424978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2636CE7"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扬州中瑞酒店职业学院</w:t>
      </w:r>
    </w:p>
    <w:p w14:paraId="49FE8DD4"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校级高水平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专业群建设</w:t>
      </w:r>
    </w:p>
    <w:p w14:paraId="0F046226"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项目申报书</w:t>
      </w:r>
    </w:p>
    <w:p w14:paraId="7FFB1AB9"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2099" w:tblpY="345"/>
        <w:tblOverlap w:val="never"/>
        <w:tblW w:w="8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314"/>
      </w:tblGrid>
      <w:tr w14:paraId="5958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311C0F26">
            <w:pPr>
              <w:spacing w:line="600" w:lineRule="exact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5314" w:type="dxa"/>
            <w:tcBorders>
              <w:bottom w:val="single" w:color="auto" w:sz="4" w:space="0"/>
            </w:tcBorders>
            <w:vAlign w:val="center"/>
          </w:tcPr>
          <w:p w14:paraId="2346AD2D">
            <w:pPr>
              <w:spacing w:line="600" w:lineRule="exact"/>
              <w:ind w:firstLine="1540" w:firstLineChars="550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72C0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367C2721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专业群名称：</w:t>
            </w:r>
          </w:p>
        </w:tc>
        <w:tc>
          <w:tcPr>
            <w:tcW w:w="5314" w:type="dxa"/>
            <w:tcBorders>
              <w:bottom w:val="single" w:color="auto" w:sz="4" w:space="0"/>
            </w:tcBorders>
            <w:vAlign w:val="center"/>
          </w:tcPr>
          <w:p w14:paraId="610AFFC1">
            <w:pPr>
              <w:spacing w:line="600" w:lineRule="exact"/>
              <w:ind w:firstLine="1540" w:firstLineChars="550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7BAE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425A9CC8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专业群所属大类：</w:t>
            </w:r>
          </w:p>
        </w:tc>
        <w:tc>
          <w:tcPr>
            <w:tcW w:w="53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2CCB04">
            <w:pPr>
              <w:spacing w:line="600" w:lineRule="exact"/>
              <w:ind w:firstLine="1540" w:firstLineChars="550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4CF1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60796826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核心专业名称及代码：</w:t>
            </w:r>
          </w:p>
        </w:tc>
        <w:tc>
          <w:tcPr>
            <w:tcW w:w="53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0A6A4C">
            <w:pPr>
              <w:spacing w:line="600" w:lineRule="exact"/>
              <w:ind w:firstLine="1540" w:firstLineChars="550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4AEA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04968DCD"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包含专业及专业代码：</w:t>
            </w:r>
          </w:p>
        </w:tc>
        <w:tc>
          <w:tcPr>
            <w:tcW w:w="53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60764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1.</w:t>
            </w:r>
          </w:p>
        </w:tc>
      </w:tr>
      <w:tr w14:paraId="24C9E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26B421A2">
            <w:pPr>
              <w:spacing w:line="600" w:lineRule="exact"/>
              <w:ind w:firstLine="1546" w:firstLineChars="550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11649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2.</w:t>
            </w:r>
          </w:p>
        </w:tc>
      </w:tr>
      <w:tr w14:paraId="58E1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61" w:type="dxa"/>
            <w:vAlign w:val="center"/>
          </w:tcPr>
          <w:p w14:paraId="60B3D804">
            <w:pPr>
              <w:spacing w:line="600" w:lineRule="exact"/>
              <w:ind w:firstLine="1546" w:firstLineChars="550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97ABD7">
            <w:pPr>
              <w:spacing w:line="60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3.</w:t>
            </w:r>
          </w:p>
        </w:tc>
      </w:tr>
    </w:tbl>
    <w:p w14:paraId="0271CB5C"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p w14:paraId="3FD914EA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扬州中瑞酒店职业学院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制</w:t>
      </w:r>
    </w:p>
    <w:p w14:paraId="55A6F473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二〇二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7D8BE864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9779F7E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CD8B568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D10AC82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B752495"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 w14:paraId="3D152C0F">
      <w:pPr>
        <w:spacing w:line="46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填写要求</w:t>
      </w:r>
    </w:p>
    <w:p w14:paraId="26305A8F">
      <w:pPr>
        <w:jc w:val="left"/>
        <w:rPr>
          <w:rFonts w:ascii="宋体" w:hAnsi="宋体" w:eastAsia="宋体" w:cs="Times New Roman"/>
          <w:sz w:val="24"/>
          <w:szCs w:val="24"/>
        </w:rPr>
      </w:pPr>
    </w:p>
    <w:p w14:paraId="2B3BE37B">
      <w:pPr>
        <w:jc w:val="left"/>
        <w:rPr>
          <w:rFonts w:ascii="宋体" w:hAnsi="宋体" w:eastAsia="宋体" w:cs="Times New Roman"/>
          <w:sz w:val="24"/>
          <w:szCs w:val="24"/>
        </w:rPr>
      </w:pPr>
    </w:p>
    <w:p w14:paraId="1EB88AC9">
      <w:pPr>
        <w:spacing w:line="360" w:lineRule="auto"/>
        <w:ind w:left="560" w:hanging="520" w:hangingChars="200"/>
        <w:jc w:val="left"/>
        <w:rPr>
          <w:rFonts w:hint="eastAsia" w:ascii="仿宋_GB2312" w:hAnsi="Times New Roman" w:eastAsia="仿宋_GB2312" w:cs="Times New Roman"/>
          <w:spacing w:val="-10"/>
          <w:sz w:val="28"/>
        </w:rPr>
      </w:pPr>
      <w:r>
        <w:rPr>
          <w:rFonts w:hint="eastAsia" w:ascii="仿宋_GB2312" w:hAnsi="Times New Roman" w:eastAsia="仿宋_GB2312" w:cs="Times New Roman"/>
          <w:spacing w:val="-10"/>
          <w:sz w:val="28"/>
        </w:rPr>
        <w:t>一、本表各项内容要实事求是，真实可靠。文字表达要明确、简洁。申报单位应对内容真实性负责，封面加盖二级学院公章。</w:t>
      </w:r>
    </w:p>
    <w:p w14:paraId="6F6F5538">
      <w:pPr>
        <w:spacing w:line="360" w:lineRule="auto"/>
        <w:ind w:left="560" w:hanging="520" w:hangingChars="200"/>
        <w:jc w:val="left"/>
        <w:rPr>
          <w:rFonts w:hint="eastAsia" w:ascii="仿宋_GB2312" w:hAnsi="Times New Roman" w:eastAsia="仿宋_GB2312" w:cs="Times New Roman"/>
          <w:spacing w:val="-10"/>
          <w:sz w:val="28"/>
          <w:lang w:eastAsia="zh-CN"/>
        </w:rPr>
      </w:pPr>
      <w:r>
        <w:rPr>
          <w:rFonts w:hint="eastAsia" w:ascii="仿宋_GB2312" w:hAnsi="Times New Roman" w:eastAsia="仿宋_GB2312" w:cs="Times New Roman"/>
          <w:spacing w:val="-10"/>
          <w:sz w:val="28"/>
        </w:rPr>
        <w:t>二、“专业名称”“专业代码”请按《</w:t>
      </w:r>
      <w:r>
        <w:rPr>
          <w:rFonts w:hint="eastAsia" w:ascii="仿宋_GB2312" w:hAnsi="Times New Roman" w:eastAsia="仿宋_GB2312" w:cs="Times New Roman"/>
          <w:spacing w:val="-10"/>
          <w:sz w:val="28"/>
          <w:lang w:val="en-US"/>
        </w:rPr>
        <w:t>职业教育专业目录</w:t>
      </w:r>
      <w:r>
        <w:rPr>
          <w:rFonts w:hint="eastAsia" w:ascii="仿宋_GB2312" w:hAnsi="Times New Roman" w:eastAsia="仿宋_GB2312" w:cs="Times New Roman"/>
          <w:spacing w:val="-10"/>
          <w:sz w:val="28"/>
        </w:rPr>
        <w:t>（</w:t>
      </w:r>
      <w:r>
        <w:rPr>
          <w:rFonts w:hint="default" w:ascii="Times New Roman" w:hAnsi="Times New Roman" w:eastAsia="仿宋_GB2312" w:cs="Times New Roman"/>
          <w:spacing w:val="-10"/>
          <w:sz w:val="28"/>
        </w:rPr>
        <w:t>20</w:t>
      </w:r>
      <w:r>
        <w:rPr>
          <w:rFonts w:hint="default" w:ascii="Times New Roman" w:hAnsi="Times New Roman" w:eastAsia="仿宋_GB2312" w:cs="Times New Roman"/>
          <w:spacing w:val="-10"/>
          <w:sz w:val="28"/>
          <w:lang w:val="en-US"/>
        </w:rPr>
        <w:t>21</w:t>
      </w:r>
      <w:r>
        <w:rPr>
          <w:rFonts w:hint="eastAsia" w:ascii="仿宋_GB2312" w:hAnsi="Times New Roman" w:eastAsia="仿宋_GB2312" w:cs="Times New Roman"/>
          <w:spacing w:val="-10"/>
          <w:sz w:val="28"/>
        </w:rPr>
        <w:t>年）》（含</w:t>
      </w:r>
      <w:r>
        <w:rPr>
          <w:rFonts w:hint="default" w:ascii="Times New Roman" w:hAnsi="Times New Roman" w:eastAsia="仿宋_GB2312" w:cs="Times New Roman"/>
          <w:spacing w:val="-10"/>
          <w:sz w:val="28"/>
        </w:rPr>
        <w:t>2021—202</w:t>
      </w:r>
      <w:r>
        <w:rPr>
          <w:rFonts w:hint="default" w:ascii="Times New Roman" w:hAnsi="Times New Roman" w:eastAsia="仿宋_GB2312" w:cs="Times New Roman"/>
          <w:spacing w:val="-10"/>
          <w:sz w:val="28"/>
          <w:lang w:val="en-US"/>
        </w:rPr>
        <w:t>3</w:t>
      </w:r>
      <w:r>
        <w:rPr>
          <w:rFonts w:hint="eastAsia" w:ascii="仿宋_GB2312" w:hAnsi="Times New Roman" w:eastAsia="仿宋_GB2312" w:cs="Times New Roman"/>
          <w:spacing w:val="-10"/>
          <w:sz w:val="28"/>
        </w:rPr>
        <w:t>年增补的专业）中的专业填写，不得为“专业类”“专业（专业方向）”或其他形式</w:t>
      </w:r>
      <w:r>
        <w:rPr>
          <w:rFonts w:hint="eastAsia" w:ascii="仿宋_GB2312" w:hAnsi="Times New Roman" w:eastAsia="仿宋_GB2312" w:cs="Times New Roman"/>
          <w:spacing w:val="-10"/>
          <w:sz w:val="28"/>
          <w:lang w:eastAsia="zh-CN"/>
        </w:rPr>
        <w:t>。</w:t>
      </w:r>
    </w:p>
    <w:p w14:paraId="5BC22C92">
      <w:pPr>
        <w:spacing w:line="360" w:lineRule="auto"/>
        <w:ind w:left="560" w:hanging="520" w:hangingChars="200"/>
        <w:jc w:val="left"/>
        <w:rPr>
          <w:rFonts w:hint="eastAsia" w:ascii="仿宋_GB2312" w:hAnsi="Times New Roman" w:eastAsia="仿宋_GB2312" w:cs="Times New Roman"/>
          <w:spacing w:val="-10"/>
          <w:sz w:val="28"/>
        </w:rPr>
      </w:pPr>
      <w:r>
        <w:rPr>
          <w:rFonts w:hint="eastAsia" w:ascii="仿宋_GB2312" w:hAnsi="Times New Roman" w:eastAsia="仿宋_GB2312" w:cs="Times New Roman"/>
          <w:spacing w:val="-10"/>
          <w:sz w:val="28"/>
        </w:rPr>
        <w:t>三、所有申报、建设内容均填入本表，无须另附建设方案。</w:t>
      </w:r>
    </w:p>
    <w:p w14:paraId="4D0D56EE">
      <w:pPr>
        <w:spacing w:line="360" w:lineRule="auto"/>
        <w:ind w:left="560" w:hanging="520" w:hangingChars="200"/>
        <w:jc w:val="left"/>
        <w:rPr>
          <w:rFonts w:hint="eastAsia" w:ascii="仿宋_GB2312" w:hAnsi="Times New Roman" w:eastAsia="仿宋_GB2312" w:cs="Times New Roman"/>
          <w:spacing w:val="-10"/>
          <w:sz w:val="28"/>
        </w:rPr>
      </w:pPr>
      <w:r>
        <w:rPr>
          <w:rFonts w:hint="eastAsia" w:ascii="仿宋_GB2312" w:hAnsi="Times New Roman" w:eastAsia="仿宋_GB2312" w:cs="Times New Roman"/>
          <w:spacing w:val="-10"/>
          <w:sz w:val="28"/>
        </w:rPr>
        <w:t>四、申请立项表中各专业数据应与</w:t>
      </w:r>
      <w:r>
        <w:rPr>
          <w:rFonts w:hint="default" w:ascii="Times New Roman" w:hAnsi="Times New Roman" w:eastAsia="仿宋_GB2312" w:cs="Times New Roman"/>
          <w:spacing w:val="-10"/>
          <w:sz w:val="28"/>
        </w:rPr>
        <w:t>2024</w:t>
      </w:r>
      <w:r>
        <w:rPr>
          <w:rFonts w:hint="eastAsia" w:ascii="仿宋_GB2312" w:hAnsi="Times New Roman" w:eastAsia="仿宋_GB2312" w:cs="Times New Roman"/>
          <w:spacing w:val="-10"/>
          <w:sz w:val="28"/>
        </w:rPr>
        <w:t>年高等职业院校人才培养工作状态数据平台中数据一致。</w:t>
      </w:r>
    </w:p>
    <w:p w14:paraId="3A91B036">
      <w:pPr>
        <w:spacing w:line="360" w:lineRule="auto"/>
        <w:ind w:left="560" w:hanging="520" w:hangingChars="200"/>
        <w:jc w:val="left"/>
        <w:rPr>
          <w:rFonts w:hint="eastAsia" w:ascii="仿宋_GB2312" w:hAnsi="Times New Roman" w:eastAsia="仿宋_GB2312" w:cs="Times New Roman"/>
          <w:spacing w:val="-10"/>
          <w:sz w:val="28"/>
        </w:rPr>
      </w:pPr>
      <w:r>
        <w:rPr>
          <w:rFonts w:hint="eastAsia" w:ascii="仿宋_GB2312" w:hAnsi="Times New Roman" w:eastAsia="仿宋_GB2312" w:cs="Times New Roman"/>
          <w:spacing w:val="-10"/>
          <w:sz w:val="28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pacing w:val="-10"/>
          <w:sz w:val="28"/>
        </w:rPr>
        <w:t>、申请立项表中有关资金的数据口径按自然年度统计。</w:t>
      </w:r>
    </w:p>
    <w:p w14:paraId="79923278"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br w:type="page"/>
      </w:r>
    </w:p>
    <w:p w14:paraId="164587B1">
      <w:pPr>
        <w:spacing w:before="61"/>
        <w:ind w:left="231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一、专业群基本情况</w:t>
      </w:r>
    </w:p>
    <w:p w14:paraId="7BDDCED6">
      <w:pPr>
        <w:spacing w:before="4"/>
        <w:rPr>
          <w:rFonts w:ascii="Times New Roman" w:hAnsi="Times New Roman" w:cs="Times New Roman"/>
          <w:b/>
          <w:sz w:val="10"/>
        </w:rPr>
      </w:pPr>
    </w:p>
    <w:tbl>
      <w:tblPr>
        <w:tblStyle w:val="7"/>
        <w:tblW w:w="91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47"/>
        <w:gridCol w:w="933"/>
        <w:gridCol w:w="1146"/>
        <w:gridCol w:w="1079"/>
        <w:gridCol w:w="337"/>
        <w:gridCol w:w="831"/>
        <w:gridCol w:w="869"/>
        <w:gridCol w:w="1378"/>
      </w:tblGrid>
      <w:tr w14:paraId="2DF64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734CE8">
            <w:pPr>
              <w:pStyle w:val="18"/>
              <w:ind w:left="210" w:leftChars="10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专业群名称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</w:tcBorders>
            <w:vAlign w:val="center"/>
          </w:tcPr>
          <w:p w14:paraId="49BCCAAC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7" w:type="dxa"/>
            <w:gridSpan w:val="3"/>
            <w:tcBorders>
              <w:top w:val="single" w:color="auto" w:sz="12" w:space="0"/>
            </w:tcBorders>
            <w:vAlign w:val="center"/>
          </w:tcPr>
          <w:p w14:paraId="557DEC5C">
            <w:pPr>
              <w:pStyle w:val="18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主要面向产业</w:t>
            </w:r>
          </w:p>
        </w:tc>
        <w:tc>
          <w:tcPr>
            <w:tcW w:w="224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873BC3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BD66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tcBorders>
              <w:left w:val="single" w:color="auto" w:sz="12" w:space="0"/>
            </w:tcBorders>
            <w:vAlign w:val="center"/>
          </w:tcPr>
          <w:p w14:paraId="100CCB1D">
            <w:pPr>
              <w:pStyle w:val="18"/>
              <w:ind w:left="210" w:leftChars="100" w:right="-44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3"/>
                <w:sz w:val="24"/>
              </w:rPr>
              <w:t>面向职业岗位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（群）</w:t>
            </w:r>
          </w:p>
        </w:tc>
        <w:tc>
          <w:tcPr>
            <w:tcW w:w="6573" w:type="dxa"/>
            <w:gridSpan w:val="7"/>
            <w:tcBorders>
              <w:right w:val="single" w:color="auto" w:sz="12" w:space="0"/>
            </w:tcBorders>
            <w:vAlign w:val="center"/>
          </w:tcPr>
          <w:p w14:paraId="5019EEA8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A70C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26" w:type="dxa"/>
            <w:gridSpan w:val="4"/>
            <w:tcBorders>
              <w:left w:val="single" w:color="auto" w:sz="12" w:space="0"/>
            </w:tcBorders>
            <w:vAlign w:val="center"/>
          </w:tcPr>
          <w:p w14:paraId="2FBEF7F3">
            <w:pPr>
              <w:pStyle w:val="1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服务区域布局情况</w:t>
            </w:r>
          </w:p>
          <w:p w14:paraId="557DABAF">
            <w:pPr>
              <w:pStyle w:val="18"/>
              <w:rPr>
                <w:rFonts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lang w:val="en-US"/>
              </w:rPr>
              <w:t>填写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1+3功能区（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lang w:val="en-US"/>
              </w:rPr>
              <w:t>包括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扬子江城市群、沿海经济带、江淮生态经济区、淮海经济区的中心城市）、长江经济带、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扬州、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苏锡常都市圈等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lang w:val="en-US"/>
              </w:rPr>
              <w:t>名称。</w:t>
            </w:r>
          </w:p>
        </w:tc>
        <w:tc>
          <w:tcPr>
            <w:tcW w:w="4494" w:type="dxa"/>
            <w:gridSpan w:val="5"/>
            <w:tcBorders>
              <w:right w:val="single" w:color="auto" w:sz="12" w:space="0"/>
            </w:tcBorders>
            <w:vAlign w:val="center"/>
          </w:tcPr>
          <w:p w14:paraId="76F8875B">
            <w:pPr>
              <w:pStyle w:val="18"/>
              <w:rPr>
                <w:rFonts w:ascii="Times New Roman" w:hAnsi="Times New Roman" w:eastAsia="仿宋_GB2312" w:cs="Times New Roman"/>
              </w:rPr>
            </w:pPr>
          </w:p>
        </w:tc>
      </w:tr>
      <w:tr w14:paraId="0DE82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26" w:type="dxa"/>
            <w:gridSpan w:val="4"/>
            <w:tcBorders>
              <w:left w:val="single" w:color="auto" w:sz="12" w:space="0"/>
            </w:tcBorders>
            <w:vAlign w:val="center"/>
          </w:tcPr>
          <w:p w14:paraId="46C86ABA">
            <w:pPr>
              <w:pStyle w:val="18"/>
              <w:jc w:val="center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val="en-US"/>
              </w:rPr>
              <w:t>服务江苏省“1650”产业体系先进制造业集群/51010战略性新兴产业集群名称</w:t>
            </w:r>
          </w:p>
        </w:tc>
        <w:tc>
          <w:tcPr>
            <w:tcW w:w="4494" w:type="dxa"/>
            <w:gridSpan w:val="5"/>
            <w:tcBorders>
              <w:right w:val="single" w:color="auto" w:sz="12" w:space="0"/>
            </w:tcBorders>
            <w:vAlign w:val="center"/>
          </w:tcPr>
          <w:p w14:paraId="6DE00551">
            <w:pPr>
              <w:pStyle w:val="18"/>
              <w:rPr>
                <w:rFonts w:ascii="Times New Roman" w:hAnsi="Times New Roman" w:eastAsia="仿宋_GB2312" w:cs="Times New Roman"/>
              </w:rPr>
            </w:pPr>
          </w:p>
        </w:tc>
      </w:tr>
      <w:tr w14:paraId="522AD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26" w:type="dxa"/>
            <w:gridSpan w:val="4"/>
            <w:tcBorders>
              <w:left w:val="single" w:color="auto" w:sz="12" w:space="0"/>
            </w:tcBorders>
            <w:vAlign w:val="center"/>
          </w:tcPr>
          <w:p w14:paraId="4B16A2FB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val="en-US"/>
              </w:rPr>
              <w:t>服务江苏产值千亿元级现代农业/“十四五”现代服务业名称</w:t>
            </w:r>
          </w:p>
        </w:tc>
        <w:tc>
          <w:tcPr>
            <w:tcW w:w="4494" w:type="dxa"/>
            <w:gridSpan w:val="5"/>
            <w:tcBorders>
              <w:right w:val="single" w:color="auto" w:sz="12" w:space="0"/>
            </w:tcBorders>
            <w:vAlign w:val="center"/>
          </w:tcPr>
          <w:p w14:paraId="429DE8BB">
            <w:pPr>
              <w:pStyle w:val="18"/>
              <w:rPr>
                <w:rFonts w:ascii="Times New Roman" w:hAnsi="Times New Roman" w:eastAsia="仿宋_GB2312" w:cs="Times New Roman"/>
              </w:rPr>
            </w:pPr>
          </w:p>
        </w:tc>
      </w:tr>
      <w:tr w14:paraId="12D51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26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E54B20">
            <w:pPr>
              <w:pStyle w:val="18"/>
              <w:jc w:val="center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val="en-US"/>
              </w:rPr>
              <w:t>服务产业园区名称</w:t>
            </w:r>
          </w:p>
        </w:tc>
        <w:tc>
          <w:tcPr>
            <w:tcW w:w="449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9DBA65">
            <w:pPr>
              <w:pStyle w:val="18"/>
              <w:rPr>
                <w:rFonts w:ascii="Times New Roman" w:hAnsi="Times New Roman" w:eastAsia="仿宋_GB2312" w:cs="Times New Roman"/>
              </w:rPr>
            </w:pPr>
          </w:p>
        </w:tc>
      </w:tr>
      <w:tr w14:paraId="24F73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2DC6D5">
            <w:pPr>
              <w:pStyle w:val="18"/>
              <w:tabs>
                <w:tab w:val="left" w:pos="660"/>
              </w:tabs>
              <w:ind w:left="140" w:right="-5" w:hanging="2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专业群</w:t>
            </w:r>
          </w:p>
          <w:p w14:paraId="745656D8">
            <w:pPr>
              <w:pStyle w:val="18"/>
              <w:tabs>
                <w:tab w:val="left" w:pos="660"/>
              </w:tabs>
              <w:ind w:left="140" w:right="-5" w:hanging="2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包含专业</w:t>
            </w:r>
          </w:p>
        </w:tc>
        <w:tc>
          <w:tcPr>
            <w:tcW w:w="1047" w:type="dxa"/>
            <w:tcBorders>
              <w:top w:val="single" w:color="auto" w:sz="12" w:space="0"/>
            </w:tcBorders>
            <w:vAlign w:val="center"/>
          </w:tcPr>
          <w:p w14:paraId="534A010E">
            <w:pPr>
              <w:pStyle w:val="18"/>
              <w:ind w:left="133" w:right="115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序号</w:t>
            </w:r>
          </w:p>
        </w:tc>
        <w:tc>
          <w:tcPr>
            <w:tcW w:w="933" w:type="dxa"/>
            <w:tcBorders>
              <w:top w:val="single" w:color="auto" w:sz="12" w:space="0"/>
            </w:tcBorders>
            <w:vAlign w:val="center"/>
          </w:tcPr>
          <w:p w14:paraId="5BFC5A29">
            <w:pPr>
              <w:pStyle w:val="18"/>
              <w:ind w:left="170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专业</w:t>
            </w:r>
          </w:p>
          <w:p w14:paraId="153DC8D3">
            <w:pPr>
              <w:pStyle w:val="18"/>
              <w:ind w:left="170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代码</w:t>
            </w:r>
          </w:p>
        </w:tc>
        <w:tc>
          <w:tcPr>
            <w:tcW w:w="2225" w:type="dxa"/>
            <w:gridSpan w:val="2"/>
            <w:tcBorders>
              <w:top w:val="single" w:color="auto" w:sz="12" w:space="0"/>
            </w:tcBorders>
            <w:vAlign w:val="center"/>
          </w:tcPr>
          <w:p w14:paraId="5D76D141">
            <w:pPr>
              <w:pStyle w:val="18"/>
              <w:ind w:left="100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专业名称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 w14:paraId="7D7EAF14">
            <w:pPr>
              <w:pStyle w:val="18"/>
              <w:ind w:left="237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所在院（系）</w:t>
            </w:r>
          </w:p>
        </w:tc>
        <w:tc>
          <w:tcPr>
            <w:tcW w:w="224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62715E">
            <w:pPr>
              <w:pStyle w:val="18"/>
              <w:ind w:left="143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所属专业大类</w:t>
            </w:r>
          </w:p>
        </w:tc>
      </w:tr>
      <w:tr w14:paraId="02C48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 w14:paraId="3D69CECB">
            <w:pPr>
              <w:rPr>
                <w:rFonts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47" w:type="dxa"/>
            <w:vAlign w:val="center"/>
          </w:tcPr>
          <w:p w14:paraId="0009D3BF">
            <w:pPr>
              <w:pStyle w:val="18"/>
              <w:ind w:lef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933" w:type="dxa"/>
            <w:vAlign w:val="center"/>
          </w:tcPr>
          <w:p w14:paraId="4BF5CF54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02B8841D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D478F8C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7" w:type="dxa"/>
            <w:gridSpan w:val="2"/>
            <w:tcBorders>
              <w:right w:val="single" w:color="auto" w:sz="12" w:space="0"/>
            </w:tcBorders>
            <w:vAlign w:val="center"/>
          </w:tcPr>
          <w:p w14:paraId="109E69A6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4EE7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 w14:paraId="650EC2E5">
            <w:pPr>
              <w:rPr>
                <w:rFonts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47" w:type="dxa"/>
            <w:vAlign w:val="center"/>
          </w:tcPr>
          <w:p w14:paraId="3B8A1FAE">
            <w:pPr>
              <w:pStyle w:val="18"/>
              <w:ind w:lef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14:paraId="71830AFF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4626D10E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41C982A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7" w:type="dxa"/>
            <w:gridSpan w:val="2"/>
            <w:tcBorders>
              <w:right w:val="single" w:color="auto" w:sz="12" w:space="0"/>
            </w:tcBorders>
            <w:vAlign w:val="center"/>
          </w:tcPr>
          <w:p w14:paraId="4532EC1D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05CE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 w14:paraId="60C09DBE">
            <w:pPr>
              <w:rPr>
                <w:rFonts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47" w:type="dxa"/>
            <w:vAlign w:val="center"/>
          </w:tcPr>
          <w:p w14:paraId="0C2D1AB4">
            <w:pPr>
              <w:pStyle w:val="18"/>
              <w:ind w:lef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933" w:type="dxa"/>
            <w:vAlign w:val="center"/>
          </w:tcPr>
          <w:p w14:paraId="2E79F8A1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0F55CFD4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6D47CD1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7" w:type="dxa"/>
            <w:gridSpan w:val="2"/>
            <w:tcBorders>
              <w:right w:val="single" w:color="auto" w:sz="12" w:space="0"/>
            </w:tcBorders>
            <w:vAlign w:val="center"/>
          </w:tcPr>
          <w:p w14:paraId="0B1C10E4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DD4A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 w14:paraId="53C54C9F">
            <w:pPr>
              <w:rPr>
                <w:rFonts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47" w:type="dxa"/>
            <w:tcBorders>
              <w:bottom w:val="single" w:color="auto" w:sz="12" w:space="0"/>
            </w:tcBorders>
            <w:vAlign w:val="center"/>
          </w:tcPr>
          <w:p w14:paraId="4D9D36B0">
            <w:pPr>
              <w:pStyle w:val="18"/>
              <w:ind w:lef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933" w:type="dxa"/>
            <w:tcBorders>
              <w:bottom w:val="single" w:color="auto" w:sz="12" w:space="0"/>
            </w:tcBorders>
            <w:vAlign w:val="center"/>
          </w:tcPr>
          <w:p w14:paraId="2AB28B0A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25" w:type="dxa"/>
            <w:gridSpan w:val="2"/>
            <w:tcBorders>
              <w:bottom w:val="single" w:color="auto" w:sz="12" w:space="0"/>
            </w:tcBorders>
            <w:vAlign w:val="center"/>
          </w:tcPr>
          <w:p w14:paraId="47338582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12" w:space="0"/>
            </w:tcBorders>
            <w:vAlign w:val="center"/>
          </w:tcPr>
          <w:p w14:paraId="78DC5361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4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3C5D84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32CD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0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4BD172">
            <w:pPr>
              <w:pStyle w:val="18"/>
              <w:ind w:left="3577" w:right="3553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专业群负责人</w:t>
            </w:r>
          </w:p>
        </w:tc>
      </w:tr>
      <w:tr w14:paraId="08D7D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left w:val="single" w:color="auto" w:sz="12" w:space="0"/>
            </w:tcBorders>
            <w:vAlign w:val="center"/>
          </w:tcPr>
          <w:p w14:paraId="30055E7D">
            <w:pPr>
              <w:pStyle w:val="18"/>
              <w:ind w:left="289" w:right="267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14:paraId="6B3CE6A5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6" w:type="dxa"/>
            <w:vAlign w:val="center"/>
          </w:tcPr>
          <w:p w14:paraId="65A05B95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14:paraId="5D476A80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C9CB6D1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378" w:type="dxa"/>
            <w:tcBorders>
              <w:right w:val="single" w:color="auto" w:sz="12" w:space="0"/>
            </w:tcBorders>
            <w:vAlign w:val="center"/>
          </w:tcPr>
          <w:p w14:paraId="14003145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83F5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left w:val="single" w:color="auto" w:sz="12" w:space="0"/>
            </w:tcBorders>
            <w:vAlign w:val="center"/>
          </w:tcPr>
          <w:p w14:paraId="32DA7E73">
            <w:pPr>
              <w:pStyle w:val="18"/>
              <w:ind w:left="289" w:right="267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14:paraId="10BE765D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6" w:type="dxa"/>
            <w:vAlign w:val="center"/>
          </w:tcPr>
          <w:p w14:paraId="7D65D967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416" w:type="dxa"/>
            <w:gridSpan w:val="2"/>
            <w:vAlign w:val="center"/>
          </w:tcPr>
          <w:p w14:paraId="4402A2FA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1AE0A70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专业技术职务</w:t>
            </w:r>
          </w:p>
        </w:tc>
        <w:tc>
          <w:tcPr>
            <w:tcW w:w="1378" w:type="dxa"/>
            <w:tcBorders>
              <w:right w:val="single" w:color="auto" w:sz="12" w:space="0"/>
            </w:tcBorders>
            <w:vAlign w:val="center"/>
          </w:tcPr>
          <w:p w14:paraId="20A7A512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7BBF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left w:val="single" w:color="auto" w:sz="12" w:space="0"/>
            </w:tcBorders>
            <w:vAlign w:val="center"/>
          </w:tcPr>
          <w:p w14:paraId="091F28F8">
            <w:pPr>
              <w:pStyle w:val="18"/>
              <w:ind w:left="289" w:right="27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职业技能证书</w:t>
            </w:r>
          </w:p>
        </w:tc>
        <w:tc>
          <w:tcPr>
            <w:tcW w:w="1980" w:type="dxa"/>
            <w:gridSpan w:val="2"/>
            <w:vAlign w:val="center"/>
          </w:tcPr>
          <w:p w14:paraId="29B64DA7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46" w:type="dxa"/>
            <w:vAlign w:val="center"/>
          </w:tcPr>
          <w:p w14:paraId="3CC6178E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行政职务</w:t>
            </w:r>
          </w:p>
        </w:tc>
        <w:tc>
          <w:tcPr>
            <w:tcW w:w="1416" w:type="dxa"/>
            <w:gridSpan w:val="2"/>
            <w:vAlign w:val="center"/>
          </w:tcPr>
          <w:p w14:paraId="64DFA04F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C22E806">
            <w:pPr>
              <w:pStyle w:val="18"/>
              <w:ind w:left="119" w:right="10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378" w:type="dxa"/>
            <w:tcBorders>
              <w:right w:val="single" w:color="auto" w:sz="12" w:space="0"/>
            </w:tcBorders>
            <w:vAlign w:val="center"/>
          </w:tcPr>
          <w:p w14:paraId="75D10467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42C1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2547" w:type="dxa"/>
            <w:gridSpan w:val="2"/>
            <w:tcBorders>
              <w:left w:val="single" w:color="auto" w:sz="12" w:space="0"/>
            </w:tcBorders>
            <w:vAlign w:val="center"/>
          </w:tcPr>
          <w:p w14:paraId="67F9F7C0">
            <w:pPr>
              <w:pStyle w:val="18"/>
              <w:tabs>
                <w:tab w:val="left" w:pos="2420"/>
              </w:tabs>
              <w:ind w:left="4" w:right="113" w:hanging="4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专业群负责人代表性成就（200字以内）</w:t>
            </w:r>
          </w:p>
        </w:tc>
        <w:tc>
          <w:tcPr>
            <w:tcW w:w="6573" w:type="dxa"/>
            <w:gridSpan w:val="7"/>
            <w:tcBorders>
              <w:right w:val="single" w:color="auto" w:sz="12" w:space="0"/>
            </w:tcBorders>
          </w:tcPr>
          <w:p w14:paraId="2B1881AE">
            <w:pPr>
              <w:pStyle w:val="18"/>
              <w:ind w:left="4" w:right="-99" w:hanging="4"/>
              <w:jc w:val="both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4143336F">
      <w:pPr>
        <w:pStyle w:val="18"/>
        <w:ind w:right="80"/>
        <w:jc w:val="center"/>
        <w:rPr>
          <w:rFonts w:ascii="Times New Roman" w:hAnsi="Times New Roman" w:eastAsia="仿宋_GB2312" w:cs="Times New Roman"/>
          <w:b/>
          <w:sz w:val="24"/>
          <w:lang w:val="en-US"/>
        </w:rPr>
        <w:sectPr>
          <w:footerReference r:id="rId3" w:type="default"/>
          <w:pgSz w:w="11910" w:h="16840"/>
          <w:pgMar w:top="2098" w:right="1531" w:bottom="1928" w:left="1531" w:header="0" w:footer="1261" w:gutter="0"/>
          <w:pgNumType w:fmt="numberInDash"/>
          <w:cols w:space="720" w:num="1"/>
          <w:titlePg/>
          <w:docGrid w:linePitch="299" w:charSpace="0"/>
        </w:sectPr>
      </w:pPr>
    </w:p>
    <w:tbl>
      <w:tblPr>
        <w:tblStyle w:val="7"/>
        <w:tblW w:w="905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69"/>
        <w:gridCol w:w="1092"/>
        <w:gridCol w:w="1031"/>
        <w:gridCol w:w="1449"/>
        <w:gridCol w:w="29"/>
        <w:gridCol w:w="933"/>
        <w:gridCol w:w="812"/>
        <w:gridCol w:w="1601"/>
      </w:tblGrid>
      <w:tr w14:paraId="3BA20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57" w:type="dxa"/>
            <w:gridSpan w:val="9"/>
            <w:tcBorders>
              <w:top w:val="single" w:color="auto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392295DF">
            <w:pPr>
              <w:pStyle w:val="18"/>
              <w:ind w:right="80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lang w:val="en-US"/>
              </w:rPr>
              <w:t>合作企业情况</w:t>
            </w:r>
          </w:p>
        </w:tc>
      </w:tr>
      <w:tr w14:paraId="430D04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2" w:type="dxa"/>
            <w:gridSpan w:val="3"/>
            <w:tcBorders>
              <w:left w:val="single" w:color="000000" w:sz="12" w:space="0"/>
            </w:tcBorders>
            <w:vAlign w:val="center"/>
          </w:tcPr>
          <w:p w14:paraId="6A4263E6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val="en-US"/>
              </w:rPr>
              <w:t>本</w:t>
            </w:r>
            <w:r>
              <w:rPr>
                <w:rFonts w:ascii="Times New Roman" w:hAnsi="Times New Roman" w:eastAsia="仿宋_GB2312" w:cs="Times New Roman"/>
                <w:lang w:val="en-US"/>
              </w:rPr>
              <w:t>专业群合作企业总数</w:t>
            </w:r>
          </w:p>
        </w:tc>
        <w:tc>
          <w:tcPr>
            <w:tcW w:w="1031" w:type="dxa"/>
            <w:vAlign w:val="center"/>
          </w:tcPr>
          <w:p w14:paraId="20EC947D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3223" w:type="dxa"/>
            <w:gridSpan w:val="4"/>
            <w:vAlign w:val="center"/>
          </w:tcPr>
          <w:p w14:paraId="15099710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合作企业订单培养总数（人）</w:t>
            </w:r>
          </w:p>
        </w:tc>
        <w:tc>
          <w:tcPr>
            <w:tcW w:w="1601" w:type="dxa"/>
            <w:tcBorders>
              <w:right w:val="single" w:color="000000" w:sz="12" w:space="0"/>
            </w:tcBorders>
            <w:vAlign w:val="center"/>
          </w:tcPr>
          <w:p w14:paraId="4A8B6E8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1085C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2" w:type="dxa"/>
            <w:gridSpan w:val="3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04262A44">
            <w:pPr>
              <w:pStyle w:val="18"/>
              <w:ind w:right="30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val="en-US"/>
              </w:rPr>
              <w:t>本</w:t>
            </w: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ascii="Times New Roman" w:hAnsi="Times New Roman" w:eastAsia="仿宋_GB2312" w:cs="Times New Roman"/>
                <w:lang w:val="en-US"/>
              </w:rPr>
              <w:t>群</w:t>
            </w:r>
            <w:r>
              <w:rPr>
                <w:rFonts w:ascii="Times New Roman" w:hAnsi="Times New Roman" w:eastAsia="仿宋_GB2312" w:cs="Times New Roman"/>
              </w:rPr>
              <w:t>合作企业共同开发课程总数（部）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4F0DB61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14:paraId="33FC34BD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为企业培训员工总数（人天）</w:t>
            </w:r>
          </w:p>
        </w:tc>
        <w:tc>
          <w:tcPr>
            <w:tcW w:w="1601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8BD4CC8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39E5B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2" w:type="dxa"/>
            <w:gridSpan w:val="3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57D76DCC">
            <w:pPr>
              <w:pStyle w:val="18"/>
              <w:ind w:left="32" w:right="1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合作企业准捐赠设备总值（万元）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E53E9E7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3223" w:type="dxa"/>
            <w:gridSpan w:val="4"/>
            <w:shd w:val="clear" w:color="auto" w:fill="auto"/>
            <w:vAlign w:val="center"/>
          </w:tcPr>
          <w:p w14:paraId="4CC8875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合作企业捐赠设备总值（万元）</w:t>
            </w:r>
          </w:p>
        </w:tc>
        <w:tc>
          <w:tcPr>
            <w:tcW w:w="1601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88E37BB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74661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2" w:type="dxa"/>
            <w:gridSpan w:val="3"/>
            <w:tcBorders>
              <w:left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 w14:paraId="17D9E6F1">
            <w:pPr>
              <w:pStyle w:val="18"/>
              <w:ind w:left="32" w:right="1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合作企业支持兼职教师总数（人）</w:t>
            </w:r>
          </w:p>
        </w:tc>
        <w:tc>
          <w:tcPr>
            <w:tcW w:w="103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 w14:paraId="334F909A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3223" w:type="dxa"/>
            <w:gridSpan w:val="4"/>
            <w:tcBorders>
              <w:bottom w:val="single" w:color="000000" w:sz="8" w:space="0"/>
            </w:tcBorders>
            <w:shd w:val="clear" w:color="auto" w:fill="auto"/>
            <w:vAlign w:val="center"/>
          </w:tcPr>
          <w:p w14:paraId="04ADC5D5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166800AB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199E8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gridSpan w:val="2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63D65A4C">
            <w:pPr>
              <w:pStyle w:val="18"/>
              <w:ind w:right="30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群内至少三个专业共享的合作企业数（个）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241EC4C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6C6D00D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</w:rPr>
              <w:t>共享合作企业名称</w:t>
            </w:r>
          </w:p>
        </w:tc>
        <w:tc>
          <w:tcPr>
            <w:tcW w:w="4824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239474F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1CF5E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1C2EDCA">
            <w:pPr>
              <w:pStyle w:val="18"/>
              <w:ind w:right="30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群内至少三个专业共享的用人单位数（个）</w:t>
            </w:r>
          </w:p>
        </w:tc>
        <w:tc>
          <w:tcPr>
            <w:tcW w:w="109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A2D3153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  <w:tc>
          <w:tcPr>
            <w:tcW w:w="103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6F78751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</w:rPr>
              <w:t>共享用人单位名称</w:t>
            </w:r>
          </w:p>
        </w:tc>
        <w:tc>
          <w:tcPr>
            <w:tcW w:w="4824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46BD3E5D">
            <w:pPr>
              <w:pStyle w:val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</w:p>
        </w:tc>
      </w:tr>
      <w:tr w14:paraId="213B8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  <w:tl2br w:val="nil"/>
            </w:tcBorders>
            <w:shd w:val="clear" w:color="auto" w:fill="FFFFFF"/>
            <w:vAlign w:val="center"/>
          </w:tcPr>
          <w:p w14:paraId="5619FD98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典型合作企业</w:t>
            </w:r>
          </w:p>
          <w:p w14:paraId="41AB9758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50585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合作企业名称</w:t>
            </w:r>
          </w:p>
        </w:tc>
        <w:tc>
          <w:tcPr>
            <w:tcW w:w="2123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D1EE45">
            <w:pPr>
              <w:pStyle w:val="18"/>
              <w:tabs>
                <w:tab w:val="left" w:pos="2340"/>
                <w:tab w:val="left" w:pos="2860"/>
              </w:tabs>
              <w:ind w:right="-44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CF9D3">
            <w:pPr>
              <w:pStyle w:val="18"/>
              <w:ind w:right="-2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深度合作的群内专业名称</w:t>
            </w:r>
          </w:p>
        </w:tc>
        <w:tc>
          <w:tcPr>
            <w:tcW w:w="3346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1E3BE6D">
            <w:pPr>
              <w:pStyle w:val="18"/>
              <w:tabs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7DD4C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jc w:val="center"/>
        </w:trPr>
        <w:tc>
          <w:tcPr>
            <w:tcW w:w="44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593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7A94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校企合作概况</w:t>
            </w:r>
          </w:p>
          <w:p w14:paraId="577318B4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（含企业规模、产值、员工总数等基本情况，200字以内）</w:t>
            </w:r>
          </w:p>
        </w:tc>
        <w:tc>
          <w:tcPr>
            <w:tcW w:w="6947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3F4C201A">
            <w:pPr>
              <w:pStyle w:val="18"/>
              <w:tabs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 w14:paraId="19C19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EEAA0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8AE8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年份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C198B">
            <w:pPr>
              <w:pStyle w:val="18"/>
              <w:ind w:left="210" w:leftChars="100" w:right="121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2022年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3E7E">
            <w:pPr>
              <w:pStyle w:val="18"/>
              <w:ind w:right="-1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2023年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468984E">
            <w:pPr>
              <w:pStyle w:val="18"/>
              <w:ind w:left="60" w:right="3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2024年</w:t>
            </w:r>
          </w:p>
        </w:tc>
      </w:tr>
      <w:tr w14:paraId="250B8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7C3BA28D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61F8206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入职该企业的群内专业学生数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880E35B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51B00342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56B31D5">
            <w:pPr>
              <w:pStyle w:val="18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2EBE1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21B0C7B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典型合作企业</w:t>
            </w:r>
          </w:p>
          <w:p w14:paraId="34392F74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4600B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合作企业名称</w:t>
            </w:r>
          </w:p>
        </w:tc>
        <w:tc>
          <w:tcPr>
            <w:tcW w:w="21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219D">
            <w:pPr>
              <w:pStyle w:val="18"/>
              <w:tabs>
                <w:tab w:val="left" w:pos="2340"/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4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A6B9">
            <w:pPr>
              <w:pStyle w:val="18"/>
              <w:ind w:right="-2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深度合作的群内专业名称</w:t>
            </w:r>
          </w:p>
        </w:tc>
        <w:tc>
          <w:tcPr>
            <w:tcW w:w="337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FD1C3F5">
            <w:pPr>
              <w:pStyle w:val="18"/>
              <w:tabs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6CFE0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BF27C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45F29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校企合作概况（含企业规模、产值、员工总数等基本情况，200字以内）</w:t>
            </w:r>
          </w:p>
        </w:tc>
        <w:tc>
          <w:tcPr>
            <w:tcW w:w="6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03017DA">
            <w:pPr>
              <w:pStyle w:val="18"/>
              <w:ind w:left="40" w:right="-2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 w14:paraId="72B765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3919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AFAFD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年份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A718">
            <w:pPr>
              <w:pStyle w:val="18"/>
              <w:ind w:left="210" w:leftChars="100" w:right="121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2022年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0A78">
            <w:pPr>
              <w:pStyle w:val="18"/>
              <w:ind w:right="-1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2023年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EE62C4C">
            <w:pPr>
              <w:pStyle w:val="18"/>
              <w:ind w:left="60" w:right="3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2024年</w:t>
            </w:r>
          </w:p>
        </w:tc>
      </w:tr>
      <w:tr w14:paraId="46ECC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1432FE7F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7FEAA38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入职该企业的群内专业学生数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5F3F6EE3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2727B52A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A74C4E0">
            <w:pPr>
              <w:pStyle w:val="18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 w14:paraId="6EE14EF9">
      <w:pPr>
        <w:pStyle w:val="18"/>
        <w:ind w:right="113"/>
        <w:jc w:val="center"/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lang w:val="en-US"/>
        </w:rPr>
        <w:sectPr>
          <w:pgSz w:w="11910" w:h="16840"/>
          <w:pgMar w:top="2098" w:right="1531" w:bottom="1928" w:left="1531" w:header="0" w:footer="1261" w:gutter="0"/>
          <w:pgNumType w:fmt="numberInDash"/>
          <w:cols w:space="720" w:num="1"/>
          <w:titlePg/>
          <w:docGrid w:linePitch="299" w:charSpace="0"/>
        </w:sectPr>
      </w:pPr>
    </w:p>
    <w:tbl>
      <w:tblPr>
        <w:tblStyle w:val="7"/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69"/>
        <w:gridCol w:w="2123"/>
        <w:gridCol w:w="1434"/>
        <w:gridCol w:w="11"/>
        <w:gridCol w:w="11"/>
        <w:gridCol w:w="955"/>
        <w:gridCol w:w="2454"/>
      </w:tblGrid>
      <w:tr w14:paraId="4C4CF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6E62E9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典型合作企业</w:t>
            </w:r>
          </w:p>
          <w:p w14:paraId="7652039D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F32F8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合作企业名称</w:t>
            </w:r>
          </w:p>
        </w:tc>
        <w:tc>
          <w:tcPr>
            <w:tcW w:w="21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AA61">
            <w:pPr>
              <w:pStyle w:val="18"/>
              <w:tabs>
                <w:tab w:val="left" w:pos="2340"/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B1E7">
            <w:pPr>
              <w:pStyle w:val="18"/>
              <w:ind w:right="-2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深度合作的群内专业名称</w:t>
            </w:r>
          </w:p>
        </w:tc>
        <w:tc>
          <w:tcPr>
            <w:tcW w:w="340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58961AA">
            <w:pPr>
              <w:pStyle w:val="18"/>
              <w:tabs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2D54EC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DAB9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70D4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校企合作概况</w:t>
            </w:r>
          </w:p>
          <w:p w14:paraId="6E1D9D93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（含企业规模、产值、员工总数等基本情况，200字以内）</w:t>
            </w:r>
          </w:p>
        </w:tc>
        <w:tc>
          <w:tcPr>
            <w:tcW w:w="6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4CF78E1">
            <w:pPr>
              <w:pStyle w:val="18"/>
              <w:tabs>
                <w:tab w:val="left" w:pos="4400"/>
                <w:tab w:val="left" w:pos="4620"/>
              </w:tabs>
              <w:ind w:left="64" w:right="-60" w:firstLine="14" w:firstLineChars="7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 w14:paraId="5E7BE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9D73D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38507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年份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1961">
            <w:pPr>
              <w:pStyle w:val="18"/>
              <w:ind w:left="210" w:leftChars="100" w:right="121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2022年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A5D3">
            <w:pPr>
              <w:pStyle w:val="18"/>
              <w:ind w:right="-1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2023年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4B47491">
            <w:pPr>
              <w:pStyle w:val="18"/>
              <w:ind w:left="60" w:right="3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2024年</w:t>
            </w:r>
          </w:p>
        </w:tc>
      </w:tr>
      <w:tr w14:paraId="53EBC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7C03CAB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7DCDCA64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入职该企业的群内专业学生数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DE589E3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654AF194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43557F5">
            <w:pPr>
              <w:pStyle w:val="18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751CF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52EBBA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典型合作企业</w:t>
            </w:r>
          </w:p>
          <w:p w14:paraId="5CE9B0D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892C4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合作企业名称</w:t>
            </w:r>
          </w:p>
        </w:tc>
        <w:tc>
          <w:tcPr>
            <w:tcW w:w="21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6F84">
            <w:pPr>
              <w:pStyle w:val="18"/>
              <w:tabs>
                <w:tab w:val="left" w:pos="2340"/>
                <w:tab w:val="left" w:pos="2860"/>
              </w:tabs>
              <w:ind w:right="36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6393A">
            <w:pPr>
              <w:pStyle w:val="18"/>
              <w:ind w:right="-2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深度合作的群内专业名称</w:t>
            </w:r>
          </w:p>
        </w:tc>
        <w:tc>
          <w:tcPr>
            <w:tcW w:w="342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051E5D3">
            <w:pPr>
              <w:pStyle w:val="18"/>
              <w:tabs>
                <w:tab w:val="left" w:pos="2860"/>
              </w:tabs>
              <w:ind w:right="153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7D44B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8C363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A1E3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校企合作概况</w:t>
            </w:r>
          </w:p>
          <w:p w14:paraId="4B706472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（含企业规模、产值、员工总数等基本情况，200字以内）</w:t>
            </w:r>
          </w:p>
        </w:tc>
        <w:tc>
          <w:tcPr>
            <w:tcW w:w="6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6AFF396">
            <w:pPr>
              <w:pStyle w:val="18"/>
              <w:ind w:right="-4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 w14:paraId="6AC80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74C4C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F3CD5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年份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5099">
            <w:pPr>
              <w:pStyle w:val="18"/>
              <w:ind w:left="210" w:leftChars="100" w:right="121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2022年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159F">
            <w:pPr>
              <w:pStyle w:val="18"/>
              <w:ind w:right="-1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2023年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B49BB54">
            <w:pPr>
              <w:pStyle w:val="18"/>
              <w:ind w:left="60" w:right="3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2024年</w:t>
            </w:r>
          </w:p>
        </w:tc>
      </w:tr>
      <w:tr w14:paraId="59E10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357616BC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2852E64B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入职该企业的群内专业学生数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0F73C44F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BB93643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763AC17">
            <w:pPr>
              <w:pStyle w:val="18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69166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DDE4955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  <w:t>典型合作企业</w:t>
            </w:r>
          </w:p>
          <w:p w14:paraId="31F37FE1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C52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合作企业名称</w:t>
            </w:r>
          </w:p>
        </w:tc>
        <w:tc>
          <w:tcPr>
            <w:tcW w:w="21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4055">
            <w:pPr>
              <w:pStyle w:val="18"/>
              <w:tabs>
                <w:tab w:val="left" w:pos="2340"/>
                <w:tab w:val="left" w:pos="2860"/>
              </w:tabs>
              <w:ind w:right="36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7CC6">
            <w:pPr>
              <w:pStyle w:val="18"/>
              <w:ind w:right="-2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深度合作的群内专业名称</w:t>
            </w:r>
          </w:p>
        </w:tc>
        <w:tc>
          <w:tcPr>
            <w:tcW w:w="343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9AC3EB3">
            <w:pPr>
              <w:pStyle w:val="18"/>
              <w:tabs>
                <w:tab w:val="left" w:pos="2860"/>
              </w:tabs>
              <w:ind w:right="14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 w14:paraId="73AF4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A73E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9CD91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校企合作概况</w:t>
            </w:r>
          </w:p>
          <w:p w14:paraId="48B6C6FA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（含企业规模、产值、员工总数等基本情况，200字以内）</w:t>
            </w:r>
          </w:p>
        </w:tc>
        <w:tc>
          <w:tcPr>
            <w:tcW w:w="6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B7CAAA6">
            <w:pPr>
              <w:pStyle w:val="18"/>
              <w:tabs>
                <w:tab w:val="left" w:pos="1960"/>
              </w:tabs>
              <w:ind w:left="44" w:right="40" w:firstLine="14" w:firstLineChars="7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</w:tr>
      <w:tr w14:paraId="42D00F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9DCA8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DA50C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年份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CA5A">
            <w:pPr>
              <w:pStyle w:val="18"/>
              <w:ind w:left="210" w:leftChars="100" w:right="121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2022年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8F84">
            <w:pPr>
              <w:pStyle w:val="18"/>
              <w:ind w:right="-1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2023年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6B01B74">
            <w:pPr>
              <w:pStyle w:val="18"/>
              <w:ind w:left="60" w:right="30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2024年</w:t>
            </w:r>
          </w:p>
        </w:tc>
      </w:tr>
      <w:tr w14:paraId="6A192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2E192F2B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2487DB3">
            <w:pPr>
              <w:pStyle w:val="18"/>
              <w:ind w:right="113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val="en-US"/>
              </w:rPr>
              <w:t>入职该企业的群内专业学生数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7E0ED350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  <w:lang w:val="en-US"/>
              </w:rPr>
            </w:pP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7F6E5D7B">
            <w:pPr>
              <w:pStyle w:val="18"/>
              <w:ind w:right="79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381E95AE">
            <w:pPr>
              <w:pStyle w:val="18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 w14:paraId="4F99ACFD">
      <w:pPr>
        <w:pStyle w:val="18"/>
        <w:ind w:right="113"/>
        <w:jc w:val="center"/>
        <w:rPr>
          <w:rFonts w:ascii="Times New Roman" w:hAnsi="Times New Roman" w:eastAsia="仿宋_GB2312" w:cs="Times New Roman"/>
          <w:b/>
          <w:sz w:val="24"/>
          <w:szCs w:val="24"/>
          <w:lang w:val="en-US"/>
        </w:rPr>
        <w:sectPr>
          <w:pgSz w:w="11910" w:h="16840"/>
          <w:pgMar w:top="2098" w:right="1531" w:bottom="1928" w:left="1531" w:header="0" w:footer="1261" w:gutter="0"/>
          <w:pgNumType w:fmt="numberInDash"/>
          <w:cols w:space="720" w:num="1"/>
          <w:titlePg/>
          <w:docGrid w:linePitch="299" w:charSpace="0"/>
        </w:sectPr>
      </w:pPr>
    </w:p>
    <w:p w14:paraId="7B254027">
      <w:pPr>
        <w:pStyle w:val="18"/>
        <w:ind w:left="3579" w:right="3553"/>
        <w:jc w:val="center"/>
        <w:rPr>
          <w:rFonts w:ascii="Times New Roman" w:hAnsi="Times New Roman" w:eastAsia="仿宋_GB2312" w:cs="Times New Roman"/>
          <w:b/>
          <w:sz w:val="24"/>
        </w:rPr>
        <w:sectPr>
          <w:footerReference r:id="rId4" w:type="default"/>
          <w:type w:val="continuous"/>
          <w:pgSz w:w="11910" w:h="16840"/>
          <w:pgMar w:top="2098" w:right="1531" w:bottom="1928" w:left="1531" w:header="0" w:footer="1261" w:gutter="0"/>
          <w:pgNumType w:fmt="numberInDash"/>
          <w:cols w:space="720" w:num="1"/>
        </w:sectPr>
      </w:pPr>
    </w:p>
    <w:tbl>
      <w:tblPr>
        <w:tblStyle w:val="7"/>
        <w:tblW w:w="91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40"/>
        <w:gridCol w:w="61"/>
        <w:gridCol w:w="1057"/>
        <w:gridCol w:w="16"/>
        <w:gridCol w:w="1383"/>
        <w:gridCol w:w="2007"/>
        <w:gridCol w:w="1064"/>
      </w:tblGrid>
      <w:tr w14:paraId="0E536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1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3DB3953">
            <w:pPr>
              <w:pStyle w:val="18"/>
              <w:ind w:left="3579" w:right="3553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专业群资源相关性</w:t>
            </w:r>
          </w:p>
        </w:tc>
      </w:tr>
      <w:tr w14:paraId="114CB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92" w:type="dxa"/>
            <w:tcBorders>
              <w:left w:val="single" w:color="auto" w:sz="12" w:space="0"/>
            </w:tcBorders>
            <w:vAlign w:val="center"/>
          </w:tcPr>
          <w:p w14:paraId="2093E460">
            <w:pPr>
              <w:pStyle w:val="18"/>
              <w:ind w:leftChars="-5" w:right="123" w:hanging="11" w:hangingChars="5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课程情况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551FD1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群内至少三个专业共享的专业课程数（门）</w:t>
            </w:r>
          </w:p>
        </w:tc>
        <w:tc>
          <w:tcPr>
            <w:tcW w:w="1134" w:type="dxa"/>
            <w:gridSpan w:val="3"/>
            <w:vAlign w:val="center"/>
          </w:tcPr>
          <w:p w14:paraId="1ADD8EA5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3" w:type="dxa"/>
            <w:vAlign w:val="center"/>
          </w:tcPr>
          <w:p w14:paraId="4B1756A5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共享专业课程名称</w:t>
            </w:r>
          </w:p>
        </w:tc>
        <w:tc>
          <w:tcPr>
            <w:tcW w:w="3071" w:type="dxa"/>
            <w:gridSpan w:val="2"/>
            <w:tcBorders>
              <w:right w:val="single" w:color="auto" w:sz="12" w:space="0"/>
            </w:tcBorders>
            <w:vAlign w:val="center"/>
          </w:tcPr>
          <w:p w14:paraId="1E60D57C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240B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20D96CC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实训基地情况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E4788C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群内至少三个专业共享的校内实训基地数（个）</w:t>
            </w:r>
          </w:p>
        </w:tc>
        <w:tc>
          <w:tcPr>
            <w:tcW w:w="1134" w:type="dxa"/>
            <w:gridSpan w:val="3"/>
            <w:vAlign w:val="center"/>
          </w:tcPr>
          <w:p w14:paraId="6F329C3B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3" w:type="dxa"/>
            <w:vAlign w:val="center"/>
          </w:tcPr>
          <w:p w14:paraId="252627EB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共享校内实训基地名称</w:t>
            </w:r>
          </w:p>
        </w:tc>
        <w:tc>
          <w:tcPr>
            <w:tcW w:w="3071" w:type="dxa"/>
            <w:gridSpan w:val="2"/>
            <w:tcBorders>
              <w:right w:val="single" w:color="auto" w:sz="12" w:space="0"/>
            </w:tcBorders>
            <w:vAlign w:val="center"/>
          </w:tcPr>
          <w:p w14:paraId="78B44FE4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9349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5CD1AEA8">
            <w:pPr>
              <w:pStyle w:val="18"/>
              <w:ind w:leftChars="-5" w:right="123" w:hanging="11" w:hangingChars="5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B670182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群内至少三个专业共享的校外实习实训基地数（个）</w:t>
            </w:r>
          </w:p>
        </w:tc>
        <w:tc>
          <w:tcPr>
            <w:tcW w:w="1134" w:type="dxa"/>
            <w:gridSpan w:val="3"/>
            <w:vAlign w:val="center"/>
          </w:tcPr>
          <w:p w14:paraId="67B1B7B9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3" w:type="dxa"/>
            <w:vAlign w:val="center"/>
          </w:tcPr>
          <w:p w14:paraId="2E9D452F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共享校外实习实训基地名称</w:t>
            </w:r>
          </w:p>
        </w:tc>
        <w:tc>
          <w:tcPr>
            <w:tcW w:w="3071" w:type="dxa"/>
            <w:gridSpan w:val="2"/>
            <w:tcBorders>
              <w:right w:val="single" w:color="auto" w:sz="12" w:space="0"/>
            </w:tcBorders>
            <w:vAlign w:val="center"/>
          </w:tcPr>
          <w:p w14:paraId="4EAFE450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BE3B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4C79331B">
            <w:pPr>
              <w:pStyle w:val="18"/>
              <w:ind w:leftChars="-5" w:right="123" w:hanging="11" w:hangingChars="5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教师情况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E7D000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群内至少三个专业共享的专任专业教师数（人）</w:t>
            </w:r>
          </w:p>
        </w:tc>
        <w:tc>
          <w:tcPr>
            <w:tcW w:w="1134" w:type="dxa"/>
            <w:gridSpan w:val="3"/>
            <w:vAlign w:val="center"/>
          </w:tcPr>
          <w:p w14:paraId="5DB2FA35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3" w:type="dxa"/>
            <w:vAlign w:val="center"/>
          </w:tcPr>
          <w:p w14:paraId="27141393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共享专任专业教师姓名</w:t>
            </w:r>
          </w:p>
        </w:tc>
        <w:tc>
          <w:tcPr>
            <w:tcW w:w="3071" w:type="dxa"/>
            <w:gridSpan w:val="2"/>
            <w:tcBorders>
              <w:right w:val="single" w:color="auto" w:sz="12" w:space="0"/>
            </w:tcBorders>
            <w:vAlign w:val="center"/>
          </w:tcPr>
          <w:p w14:paraId="7F10DB09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00F0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FB6399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8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FEC0F27">
            <w:pPr>
              <w:pStyle w:val="18"/>
              <w:ind w:leftChars="-5" w:right="123" w:hanging="10" w:hangingChars="5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群内至少三个专业共享的校外兼职教师数（人）</w:t>
            </w:r>
          </w:p>
        </w:tc>
        <w:tc>
          <w:tcPr>
            <w:tcW w:w="1134" w:type="dxa"/>
            <w:gridSpan w:val="3"/>
            <w:tcBorders>
              <w:bottom w:val="single" w:color="auto" w:sz="12" w:space="0"/>
            </w:tcBorders>
            <w:vAlign w:val="center"/>
          </w:tcPr>
          <w:p w14:paraId="33C75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color="auto" w:sz="12" w:space="0"/>
            </w:tcBorders>
            <w:vAlign w:val="center"/>
          </w:tcPr>
          <w:p w14:paraId="222D65EE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共享校外兼职教师姓名</w:t>
            </w:r>
          </w:p>
        </w:tc>
        <w:tc>
          <w:tcPr>
            <w:tcW w:w="3071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3A03DD">
            <w:pPr>
              <w:pStyle w:val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3CE8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1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D6574C0">
            <w:pPr>
              <w:pStyle w:val="18"/>
              <w:ind w:left="-127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专业群基本状态数据</w:t>
            </w:r>
          </w:p>
        </w:tc>
      </w:tr>
      <w:tr w14:paraId="0DEB4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01393D4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在校生</w:t>
            </w:r>
          </w:p>
          <w:p w14:paraId="5C2FE6C7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情况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0DCA9B71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全日制高职在校生数（人）</w:t>
            </w:r>
          </w:p>
        </w:tc>
        <w:tc>
          <w:tcPr>
            <w:tcW w:w="1057" w:type="dxa"/>
            <w:vAlign w:val="center"/>
          </w:tcPr>
          <w:p w14:paraId="66C0460D">
            <w:pPr>
              <w:pStyle w:val="18"/>
              <w:ind w:right="-44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6B3790C7">
            <w:pPr>
              <w:pStyle w:val="18"/>
              <w:ind w:right="-44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</w:t>
            </w: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一年级在校生数（人）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4BDAB63F">
            <w:pPr>
              <w:pStyle w:val="18"/>
              <w:ind w:right="-44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856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22361F2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615A32DE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</w:t>
            </w: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二年级在校生数（人）</w:t>
            </w:r>
          </w:p>
        </w:tc>
        <w:tc>
          <w:tcPr>
            <w:tcW w:w="1057" w:type="dxa"/>
            <w:vAlign w:val="center"/>
          </w:tcPr>
          <w:p w14:paraId="520F8C1D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399CB0B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</w:t>
            </w: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三年级在校生数（人）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25E12B06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FD99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6B7E7391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招生就业情况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672CC7F5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级招生计划数（人）</w:t>
            </w:r>
          </w:p>
        </w:tc>
        <w:tc>
          <w:tcPr>
            <w:tcW w:w="1057" w:type="dxa"/>
            <w:vAlign w:val="center"/>
          </w:tcPr>
          <w:p w14:paraId="584A2A97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0818712E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级实际录取数（人）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25AE8526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4C5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1E562819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3617FDDA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2024届毕业生数（人）</w:t>
            </w:r>
          </w:p>
        </w:tc>
        <w:tc>
          <w:tcPr>
            <w:tcW w:w="1057" w:type="dxa"/>
            <w:vAlign w:val="center"/>
          </w:tcPr>
          <w:p w14:paraId="74F96F5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3789FA7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2024届毕业生初次就业率（%）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6DA0AEF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D88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3EA0CB8D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06310A8A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2024届毕业生本省市就业比例（%）</w:t>
            </w:r>
          </w:p>
        </w:tc>
        <w:tc>
          <w:tcPr>
            <w:tcW w:w="1057" w:type="dxa"/>
            <w:vAlign w:val="center"/>
          </w:tcPr>
          <w:p w14:paraId="4496215E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6D1A617C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2024届毕业生对口就业率（%）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6978F710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94A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3403D86E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E125D29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2023届毕业生用人单位满意或基本满意比例（%）</w:t>
            </w:r>
          </w:p>
        </w:tc>
        <w:tc>
          <w:tcPr>
            <w:tcW w:w="1057" w:type="dxa"/>
            <w:vAlign w:val="center"/>
          </w:tcPr>
          <w:p w14:paraId="43A814B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770E7C4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579C3FC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077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46746E6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教师情况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7F6C5EC5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校内专任教师数（人）</w:t>
            </w:r>
          </w:p>
        </w:tc>
        <w:tc>
          <w:tcPr>
            <w:tcW w:w="1057" w:type="dxa"/>
            <w:vAlign w:val="center"/>
          </w:tcPr>
          <w:p w14:paraId="2BEE5983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259712C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专任教师双师素质比例（%）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3497567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98D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38D792F1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2742BB7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2023-2024学年兼职教师总数（人）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2109A4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shd w:val="clear" w:color="auto" w:fill="auto"/>
            <w:vAlign w:val="center"/>
          </w:tcPr>
          <w:p w14:paraId="7CF7C8B6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2023-2024学年兼职教师授课课时数占专业课时总数的比例（%）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2785E816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B90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left w:val="single" w:color="auto" w:sz="12" w:space="0"/>
            </w:tcBorders>
            <w:vAlign w:val="center"/>
          </w:tcPr>
          <w:p w14:paraId="3726E9F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实训基地情况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1618B19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校内实训基地数（个）</w:t>
            </w:r>
          </w:p>
        </w:tc>
        <w:tc>
          <w:tcPr>
            <w:tcW w:w="1057" w:type="dxa"/>
            <w:vAlign w:val="center"/>
          </w:tcPr>
          <w:p w14:paraId="60E5C867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407B87F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校内实训基地生均设备总值（万元／生）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5678744E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E59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548BDFF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2FBC3A9A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校外实习实训基地数（个）</w:t>
            </w:r>
          </w:p>
        </w:tc>
        <w:tc>
          <w:tcPr>
            <w:tcW w:w="1057" w:type="dxa"/>
            <w:vAlign w:val="center"/>
          </w:tcPr>
          <w:p w14:paraId="7E28533F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2EB1F143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  <w:spacing w:val="-24"/>
              </w:rPr>
              <w:t>2023-2024学年校外实习实训基地接受岗位实习学生数（人）</w:t>
            </w: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2379334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62A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12" w:space="0"/>
            </w:tcBorders>
            <w:vAlign w:val="center"/>
          </w:tcPr>
          <w:p w14:paraId="5CF7A123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14:paraId="0F6B8E72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</w:t>
            </w:r>
            <w:r>
              <w:rPr>
                <w:rFonts w:ascii="Times New Roman" w:hAnsi="Times New Roman" w:eastAsia="仿宋_GB2312" w:cs="Times New Roman"/>
              </w:rPr>
              <w:t>校外实习实训基地接收202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届毕业生就业数（人）</w:t>
            </w:r>
          </w:p>
        </w:tc>
        <w:tc>
          <w:tcPr>
            <w:tcW w:w="1057" w:type="dxa"/>
            <w:vAlign w:val="center"/>
          </w:tcPr>
          <w:p w14:paraId="74ABCB7B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0ED5D9A9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tcBorders>
              <w:right w:val="single" w:color="auto" w:sz="12" w:space="0"/>
            </w:tcBorders>
            <w:vAlign w:val="center"/>
          </w:tcPr>
          <w:p w14:paraId="4AA26E29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090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478108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spacing w:val="-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4"/>
                <w:lang w:val="en-US"/>
              </w:rPr>
              <w:t>境外办学情况</w:t>
            </w:r>
          </w:p>
        </w:tc>
        <w:tc>
          <w:tcPr>
            <w:tcW w:w="2901" w:type="dxa"/>
            <w:gridSpan w:val="2"/>
            <w:tcBorders>
              <w:bottom w:val="single" w:color="auto" w:sz="12" w:space="0"/>
            </w:tcBorders>
            <w:vAlign w:val="center"/>
          </w:tcPr>
          <w:p w14:paraId="285DFE6A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本专业群开展境外办学项目数（个）</w:t>
            </w:r>
          </w:p>
        </w:tc>
        <w:tc>
          <w:tcPr>
            <w:tcW w:w="5527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444554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DD28229">
      <w:pPr>
        <w:spacing w:line="360" w:lineRule="auto"/>
        <w:ind w:left="560" w:hanging="420" w:hanging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微软雅黑" w:hAnsi="微软雅黑" w:eastAsia="微软雅黑" w:cs="Times New Roman"/>
          <w:szCs w:val="21"/>
        </w:rPr>
        <w:br w:type="page"/>
      </w:r>
    </w:p>
    <w:p w14:paraId="2CB49CF2">
      <w:pPr>
        <w:spacing w:before="62"/>
        <w:ind w:left="231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二、专业群内专业基本情况</w:t>
      </w:r>
    </w:p>
    <w:p w14:paraId="1CD4CF90">
      <w:pPr>
        <w:spacing w:before="134" w:after="2"/>
        <w:ind w:left="231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2-1 ××专业基本情况（每专业填写一张，核心专业在前）</w:t>
      </w:r>
    </w:p>
    <w:tbl>
      <w:tblPr>
        <w:tblStyle w:val="7"/>
        <w:tblW w:w="89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22"/>
        <w:gridCol w:w="1791"/>
        <w:gridCol w:w="805"/>
        <w:gridCol w:w="1781"/>
        <w:gridCol w:w="1825"/>
        <w:gridCol w:w="871"/>
      </w:tblGrid>
      <w:tr w14:paraId="16F9B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9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9CC8F6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专业代码</w:t>
            </w:r>
          </w:p>
        </w:tc>
        <w:tc>
          <w:tcPr>
            <w:tcW w:w="2596" w:type="dxa"/>
            <w:gridSpan w:val="2"/>
            <w:tcBorders>
              <w:top w:val="single" w:color="auto" w:sz="12" w:space="0"/>
            </w:tcBorders>
            <w:vAlign w:val="center"/>
          </w:tcPr>
          <w:p w14:paraId="0A2EBD40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12" w:space="0"/>
            </w:tcBorders>
            <w:vAlign w:val="center"/>
          </w:tcPr>
          <w:p w14:paraId="4777D763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专业名称</w:t>
            </w:r>
          </w:p>
        </w:tc>
        <w:tc>
          <w:tcPr>
            <w:tcW w:w="269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A36AF1">
            <w:pPr>
              <w:pStyle w:val="18"/>
              <w:spacing w:line="280" w:lineRule="exact"/>
              <w:ind w:left="-10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DB6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95" w:type="dxa"/>
            <w:gridSpan w:val="2"/>
            <w:tcBorders>
              <w:left w:val="single" w:color="auto" w:sz="12" w:space="0"/>
            </w:tcBorders>
            <w:vAlign w:val="center"/>
          </w:tcPr>
          <w:p w14:paraId="043308B9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所在院（系）</w:t>
            </w:r>
          </w:p>
        </w:tc>
        <w:tc>
          <w:tcPr>
            <w:tcW w:w="2596" w:type="dxa"/>
            <w:gridSpan w:val="2"/>
            <w:vAlign w:val="center"/>
          </w:tcPr>
          <w:p w14:paraId="1AD5100F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vAlign w:val="center"/>
          </w:tcPr>
          <w:p w14:paraId="02534A96">
            <w:pPr>
              <w:pStyle w:val="18"/>
              <w:spacing w:line="28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所属专业大类</w:t>
            </w:r>
          </w:p>
        </w:tc>
        <w:tc>
          <w:tcPr>
            <w:tcW w:w="2696" w:type="dxa"/>
            <w:gridSpan w:val="2"/>
            <w:tcBorders>
              <w:right w:val="single" w:color="auto" w:sz="12" w:space="0"/>
            </w:tcBorders>
            <w:vAlign w:val="center"/>
          </w:tcPr>
          <w:p w14:paraId="3132C57A">
            <w:pPr>
              <w:pStyle w:val="18"/>
              <w:spacing w:line="280" w:lineRule="exact"/>
              <w:ind w:left="-10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1CEB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restart"/>
            <w:tcBorders>
              <w:left w:val="single" w:color="auto" w:sz="12" w:space="0"/>
            </w:tcBorders>
            <w:vAlign w:val="center"/>
          </w:tcPr>
          <w:p w14:paraId="09E3EC68">
            <w:pPr>
              <w:pStyle w:val="18"/>
              <w:ind w:right="18"/>
              <w:jc w:val="center"/>
              <w:rPr>
                <w:rFonts w:ascii="Times New Roman" w:hAnsi="Times New Roman" w:eastAsia="仿宋_GB2312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在校生</w:t>
            </w:r>
          </w:p>
          <w:p w14:paraId="1E707AF2">
            <w:pPr>
              <w:pStyle w:val="18"/>
              <w:spacing w:line="280" w:lineRule="exact"/>
              <w:ind w:right="-29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情况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DCBAAF0">
            <w:pPr>
              <w:pStyle w:val="18"/>
              <w:spacing w:line="280" w:lineRule="exact"/>
              <w:ind w:right="-29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全日制高职在校生数（人</w:t>
            </w:r>
            <w:r>
              <w:rPr>
                <w:rFonts w:ascii="Times New Roman" w:hAnsi="Times New Roman" w:eastAsia="仿宋_GB2312" w:cs="Times New Roman"/>
                <w:spacing w:val="-13"/>
              </w:rPr>
              <w:t>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2A165B0">
            <w:pPr>
              <w:pStyle w:val="18"/>
              <w:spacing w:line="280" w:lineRule="exact"/>
              <w:ind w:right="-29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00C50088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其中：一年级在校生数（人）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435E0CAF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E1B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77BFB92C">
            <w:pPr>
              <w:pStyle w:val="18"/>
              <w:spacing w:line="280" w:lineRule="exact"/>
              <w:ind w:right="-44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1FDCE44B">
            <w:pPr>
              <w:pStyle w:val="18"/>
              <w:spacing w:line="280" w:lineRule="exact"/>
              <w:ind w:right="-44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-26"/>
              </w:rPr>
              <w:t>其中：二年级在校生数</w:t>
            </w:r>
            <w:r>
              <w:rPr>
                <w:rFonts w:ascii="Times New Roman" w:hAnsi="Times New Roman" w:eastAsia="仿宋_GB2312" w:cs="Times New Roman"/>
              </w:rPr>
              <w:t>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CBFA8F6">
            <w:pPr>
              <w:pStyle w:val="18"/>
              <w:spacing w:line="280" w:lineRule="exact"/>
              <w:ind w:right="-44"/>
              <w:jc w:val="center"/>
              <w:rPr>
                <w:rFonts w:ascii="Times New Roman" w:hAnsi="Times New Roman" w:eastAsia="仿宋_GB2312" w:cs="Times New Roman"/>
                <w:spacing w:val="-26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0E8173A2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其中：三年级在校生数（人）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6FFAACAF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8A0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restart"/>
            <w:tcBorders>
              <w:left w:val="single" w:color="auto" w:sz="12" w:space="0"/>
            </w:tcBorders>
            <w:vAlign w:val="center"/>
          </w:tcPr>
          <w:p w14:paraId="43E9ACEE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招生就业情况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7F8EB9B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级招生计划数（人）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8591869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1F268B15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级实际录取数（人）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1535877C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AA4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30C54FFD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DEBC360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届毕业生数（人）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6DA3DDB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5780308F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届毕业生初次就业率（%）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0EBCBA24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6813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548EEE0C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07BC51E7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届毕业生本省市就业比例（%）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3DAC630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33879877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届毕业生对口就业率（%）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70AAFEA3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5CD3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63AF4C72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0C96794D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23</w:t>
            </w:r>
            <w:r>
              <w:rPr>
                <w:rFonts w:ascii="Times New Roman" w:hAnsi="Times New Roman" w:eastAsia="仿宋_GB2312" w:cs="Times New Roman"/>
              </w:rPr>
              <w:t>届毕业生用人单位满意或基本满意比例（%）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8C3E7BB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74AD4F42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6DB5C1C7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EC1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restart"/>
            <w:tcBorders>
              <w:left w:val="single" w:color="auto" w:sz="12" w:space="0"/>
            </w:tcBorders>
            <w:vAlign w:val="center"/>
          </w:tcPr>
          <w:p w14:paraId="5FA8C8EE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教师情况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0B4A8A79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校内专任教师数（人）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34A8684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77865FAE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专任教师双师素质比例（%）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70C206CD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40D8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03966200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9B73997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23</w:t>
            </w:r>
            <w:r>
              <w:rPr>
                <w:rFonts w:ascii="Times New Roman" w:hAnsi="Times New Roman" w:eastAsia="仿宋_GB2312" w:cs="Times New Roman"/>
              </w:rPr>
              <w:t>-20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学年兼职教师总数（人）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9A516AC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729CAFA5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23</w:t>
            </w:r>
            <w:r>
              <w:rPr>
                <w:rFonts w:ascii="Times New Roman" w:hAnsi="Times New Roman" w:eastAsia="仿宋_GB2312" w:cs="Times New Roman"/>
              </w:rPr>
              <w:t>-20</w:t>
            </w:r>
            <w:r>
              <w:rPr>
                <w:rFonts w:ascii="Times New Roman" w:hAnsi="Times New Roman" w:eastAsia="仿宋_GB2312" w:cs="Times New Roman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</w:rPr>
              <w:t>学年兼职教师授课课时数占专业课时总数的比例（%）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12F526B0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AD9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restart"/>
            <w:tcBorders>
              <w:left w:val="single" w:color="auto" w:sz="12" w:space="0"/>
            </w:tcBorders>
            <w:vAlign w:val="center"/>
          </w:tcPr>
          <w:p w14:paraId="7AF9D0D0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lang w:val="en-US"/>
              </w:rPr>
              <w:t>实训基地情况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51F65FCC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校内实训基地数（个）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64694BE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620059BA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校内实训基地生均设备总值（万元／生）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6A72DD9D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90E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53676FCB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171FD83B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校外实训基地数（个）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104DC59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0725F8CC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校外实习实训基地接收202</w:t>
            </w:r>
            <w:r>
              <w:rPr>
                <w:rFonts w:ascii="Times New Roman" w:hAnsi="Times New Roman" w:eastAsia="仿宋_GB2312" w:cs="Times New Roman"/>
                <w:lang w:val="en-US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届毕业生就业数（人）</w:t>
            </w: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13EE54B7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4ED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Merge w:val="continue"/>
            <w:tcBorders>
              <w:left w:val="single" w:color="auto" w:sz="12" w:space="0"/>
            </w:tcBorders>
            <w:vAlign w:val="center"/>
          </w:tcPr>
          <w:p w14:paraId="3CE2682B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4BE98F5E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20</w:t>
            </w:r>
            <w:r>
              <w:rPr>
                <w:rFonts w:ascii="Times New Roman" w:hAnsi="Times New Roman" w:eastAsia="仿宋_GB2312" w:cs="Times New Roman"/>
                <w:spacing w:val="-20"/>
                <w:lang w:val="en-US"/>
              </w:rPr>
              <w:t>23</w:t>
            </w:r>
            <w:r>
              <w:rPr>
                <w:rFonts w:ascii="Times New Roman" w:hAnsi="Times New Roman" w:eastAsia="仿宋_GB2312" w:cs="Times New Roman"/>
                <w:spacing w:val="-20"/>
              </w:rPr>
              <w:t>-20</w:t>
            </w:r>
            <w:r>
              <w:rPr>
                <w:rFonts w:ascii="Times New Roman" w:hAnsi="Times New Roman" w:eastAsia="仿宋_GB2312" w:cs="Times New Roman"/>
                <w:spacing w:val="-20"/>
                <w:lang w:val="en-US"/>
              </w:rPr>
              <w:t>24</w:t>
            </w:r>
            <w:r>
              <w:rPr>
                <w:rFonts w:ascii="Times New Roman" w:hAnsi="Times New Roman" w:eastAsia="仿宋_GB2312" w:cs="Times New Roman"/>
                <w:spacing w:val="-20"/>
              </w:rPr>
              <w:t>学年校外实习实训基地接受岗位实习学生数（人）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7A67312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33443B5D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1" w:type="dxa"/>
            <w:tcBorders>
              <w:right w:val="single" w:color="auto" w:sz="12" w:space="0"/>
            </w:tcBorders>
            <w:vAlign w:val="center"/>
          </w:tcPr>
          <w:p w14:paraId="0436499D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57F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5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FACD66F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4"/>
                <w:lang w:val="en-US"/>
              </w:rPr>
              <w:t>境外办学情况</w:t>
            </w:r>
          </w:p>
        </w:tc>
        <w:tc>
          <w:tcPr>
            <w:tcW w:w="3113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D59CCC2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en-US"/>
              </w:rPr>
              <w:t>开展境外办学项目数（个）</w:t>
            </w:r>
          </w:p>
        </w:tc>
        <w:tc>
          <w:tcPr>
            <w:tcW w:w="80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ADD818B">
            <w:pPr>
              <w:pStyle w:val="18"/>
              <w:spacing w:line="280" w:lineRule="exact"/>
              <w:ind w:right="12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606" w:type="dxa"/>
            <w:gridSpan w:val="2"/>
            <w:tcBorders>
              <w:bottom w:val="single" w:color="auto" w:sz="12" w:space="0"/>
            </w:tcBorders>
            <w:vAlign w:val="center"/>
          </w:tcPr>
          <w:p w14:paraId="4D50578F">
            <w:pPr>
              <w:pStyle w:val="18"/>
              <w:spacing w:line="280" w:lineRule="exact"/>
              <w:ind w:right="2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7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C65CE8">
            <w:pPr>
              <w:pStyle w:val="18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CECB2C1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br w:type="page"/>
      </w:r>
    </w:p>
    <w:p w14:paraId="05EDC6A8">
      <w:pPr>
        <w:spacing w:before="61"/>
        <w:ind w:left="231"/>
        <w:rPr>
          <w:rFonts w:hint="eastAsia" w:ascii="Times New Roman" w:hAnsi="Times New Roman" w:eastAsia="黑体" w:cs="Times New Roman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lang w:val="en-US" w:eastAsia="zh-CN"/>
        </w:rPr>
        <w:t>三、专业群项目团队情况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330"/>
        <w:gridCol w:w="1355"/>
        <w:gridCol w:w="1197"/>
        <w:gridCol w:w="1698"/>
        <w:gridCol w:w="1980"/>
      </w:tblGrid>
      <w:tr w14:paraId="55C0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0" w:type="dxa"/>
            <w:vAlign w:val="center"/>
          </w:tcPr>
          <w:p w14:paraId="6144CF09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720" w:type="dxa"/>
            <w:vAlign w:val="center"/>
          </w:tcPr>
          <w:p w14:paraId="52C44DAD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330" w:type="dxa"/>
            <w:vAlign w:val="center"/>
          </w:tcPr>
          <w:p w14:paraId="5E04E348">
            <w:pPr>
              <w:jc w:val="center"/>
              <w:outlineLvl w:val="2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二级学院</w:t>
            </w:r>
          </w:p>
        </w:tc>
        <w:tc>
          <w:tcPr>
            <w:tcW w:w="1355" w:type="dxa"/>
            <w:vAlign w:val="center"/>
          </w:tcPr>
          <w:p w14:paraId="02F81234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1197" w:type="dxa"/>
            <w:vAlign w:val="center"/>
          </w:tcPr>
          <w:p w14:paraId="40665854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1698" w:type="dxa"/>
            <w:vAlign w:val="center"/>
          </w:tcPr>
          <w:p w14:paraId="55F4D16B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研究方向</w:t>
            </w:r>
          </w:p>
        </w:tc>
        <w:tc>
          <w:tcPr>
            <w:tcW w:w="1980" w:type="dxa"/>
            <w:vAlign w:val="center"/>
          </w:tcPr>
          <w:p w14:paraId="25A03127">
            <w:pPr>
              <w:jc w:val="center"/>
              <w:outlineLvl w:val="2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本项目任务分配</w:t>
            </w:r>
          </w:p>
        </w:tc>
      </w:tr>
      <w:tr w14:paraId="7B4B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733182D2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36C3BE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2C07FDE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 w14:paraId="7F35CD3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 w14:paraId="45CDE3D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069DDD0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 w14:paraId="4FC1E94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E1E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25033AF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FBB36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7F945E0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73F4EFB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1DD036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9E37C7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F27E77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1507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157319F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71578C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58AB652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C5015A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B3E294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651E7C9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E426F0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39DB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5F548D1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006019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2EC0D4D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18E398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9964D6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DDE02B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D2581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55AC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2BF5FCF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FA1737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1EA00E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10A74C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3950B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7F1245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9A7AC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114C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0C9E753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B8D998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4D3DC8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4878E7A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1CD1BD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06E6DE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51332E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08F9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038129D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0BF605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2518387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33337E1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6159387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6264A3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CFEC7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2235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69AFDB1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8F22D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43F67B0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4D9209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084E11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1EBB88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1A08B3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0635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295D4F1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76121E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71768DB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64D0572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67389B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DAB02F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1DB402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527A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6555E22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BA7AE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52734DB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D98723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BAC9E0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35B741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4821E6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65A4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5183566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80891E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42B715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6D0059F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2E4231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DD8F98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F860E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102E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0D971B6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6E9B05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0EF36F3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78A4FC7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728E7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0F2EBB3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4D3BFF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1B5B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6E9A8A2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05B1C5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2716AF9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79681A6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725E3B6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3D553E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71B26A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0D3A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02D2C79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796FD7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6D9D8FF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5DD759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1CC256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51A2670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75985C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 w14:paraId="7A09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 w14:paraId="12F1DE0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7C6172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39337A4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E6B8F4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E4D7BB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A4775B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B6A89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</w:tbl>
    <w:p w14:paraId="46B7D3E4">
      <w:pPr>
        <w:spacing w:before="61"/>
        <w:ind w:left="231"/>
        <w:rPr>
          <w:rFonts w:hint="eastAsia" w:ascii="宋体" w:hAnsi="宋体" w:eastAsia="宋体" w:cs="Times New Roman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2"/>
          <w:szCs w:val="22"/>
          <w:lang w:val="en-US" w:eastAsia="zh-CN"/>
        </w:rPr>
        <w:t>说明：项目团队总人数原则上不超过15人。</w:t>
      </w:r>
    </w:p>
    <w:p w14:paraId="57A81A5A">
      <w:pPr>
        <w:spacing w:before="61"/>
        <w:ind w:left="231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  <w:lang w:val="en-US" w:eastAsia="zh-CN"/>
        </w:rPr>
        <w:t>四</w:t>
      </w:r>
      <w:r>
        <w:rPr>
          <w:rFonts w:ascii="Times New Roman" w:hAnsi="Times New Roman" w:eastAsia="黑体" w:cs="Times New Roman"/>
          <w:sz w:val="28"/>
        </w:rPr>
        <w:t>、专业群建设方案综述</w:t>
      </w:r>
    </w:p>
    <w:p w14:paraId="463008CF">
      <w:pPr>
        <w:spacing w:before="61"/>
        <w:ind w:left="231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</w:t>
      </w:r>
      <w:r>
        <w:rPr>
          <w:rFonts w:ascii="Times New Roman" w:hAnsi="Times New Roman" w:eastAsia="楷体" w:cs="Times New Roman"/>
          <w:sz w:val="24"/>
          <w:lang w:val="en-US"/>
        </w:rPr>
        <w:t>1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ascii="Times New Roman" w:hAnsi="Times New Roman" w:eastAsia="楷体" w:cs="Times New Roman"/>
          <w:sz w:val="24"/>
          <w:lang w:val="en-US"/>
        </w:rPr>
        <w:t>专业群结构</w:t>
      </w:r>
    </w:p>
    <w:p w14:paraId="03C5D8BB">
      <w:pPr>
        <w:ind w:left="1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34050" cy="955675"/>
                <wp:effectExtent l="6350" t="6350" r="12700" b="15875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5567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81D260">
                            <w:pPr>
                              <w:spacing w:before="3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专业群服务面向、组群逻辑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等，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字以内。）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5.25pt;width:451.5pt;" filled="f" stroked="t" coordsize="21600,21600" o:gfxdata="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s5GsbVAAAABQEAAA8AAAAAAAAA&#10;AQAgAAAAIgAAAGRycy9kb3ducmV2LnhtbFBLAQIUABQAAAAIAIdO4kA+wVJqFAIAADIEAAAOAAAA&#10;AAAAAAEAIAAAACQBAABkcnMvZTJvRG9jLnhtbFBLBQYAAAAABgAGAFkBAACq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5381D260">
                      <w:pPr>
                        <w:spacing w:before="3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专业群服务面向、组群逻辑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等，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lang w:val="en-US"/>
                        </w:rPr>
                        <w:t>8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</w:rPr>
                        <w:t>00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字以内。）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A2C3243">
      <w:pPr>
        <w:spacing w:before="61"/>
        <w:ind w:left="231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</w:t>
      </w:r>
      <w:r>
        <w:rPr>
          <w:rFonts w:ascii="Times New Roman" w:hAnsi="Times New Roman" w:eastAsia="楷体" w:cs="Times New Roman"/>
          <w:sz w:val="24"/>
          <w:lang w:val="en-US"/>
        </w:rPr>
        <w:t>2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ascii="Times New Roman" w:hAnsi="Times New Roman" w:eastAsia="楷体" w:cs="Times New Roman"/>
          <w:w w:val="95"/>
          <w:sz w:val="24"/>
        </w:rPr>
        <w:t>建设基础</w:t>
      </w:r>
    </w:p>
    <w:p w14:paraId="0F92D0C6">
      <w:pPr>
        <w:ind w:left="1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34050" cy="842645"/>
                <wp:effectExtent l="6350" t="6350" r="12700" b="14605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4264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3B433">
                            <w:pPr>
                              <w:spacing w:before="3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专业群综合实力、产教融合情况等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字以内。）</w:t>
                            </w:r>
                          </w:p>
                          <w:p w14:paraId="732D3AE4">
                            <w:pPr>
                              <w:spacing w:before="3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6.35pt;width:451.5pt;" filled="f" stroked="t" coordsize="21600,21600" o:gfxdata="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BMXY7VAAAABQEAAA8AAAAAAAAA&#10;AQAgAAAAIgAAAGRycy9kb3ducmV2LnhtbFBLAQIUABQAAAAIAIdO4kB7svXpFAIAADIEAAAOAAAA&#10;AAAAAAEAIAAAACQBAABkcnMvZTJvRG9jLnhtbFBLBQYAAAAABgAGAFkBAACq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56B3B433">
                      <w:pPr>
                        <w:spacing w:before="3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专业群综合实力、产教融合情况等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</w:rPr>
                        <w:t>1000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字以内。）</w:t>
                      </w:r>
                    </w:p>
                    <w:p w14:paraId="732D3AE4">
                      <w:pPr>
                        <w:spacing w:before="3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20E5204">
      <w:pPr>
        <w:spacing w:before="61"/>
        <w:ind w:left="231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-3 建设目标</w:t>
      </w:r>
    </w:p>
    <w:p w14:paraId="597D9BD3">
      <w:pPr>
        <w:ind w:left="1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34050" cy="899160"/>
                <wp:effectExtent l="6350" t="6350" r="12700" b="8890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991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1D3843">
                            <w:pPr>
                              <w:spacing w:before="4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专业群建设总体目标，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字以内。）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0.8pt;width:451.5pt;" filled="f" stroked="t" coordsize="21600,21600" o:gfxdata="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B/Gf1QAAAAUBAAAPAAAAAAAA&#10;AAEAIAAAACIAAABkcnMvZG93bnJldi54bWxQSwECFAAUAAAACACHTuJAwvKxFRUCAAAyBAAADgAA&#10;AAAAAAABACAAAAAkAQAAZHJzL2Uyb0RvYy54bWxQSwUGAAAAAAYABgBZAQAAqw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741D3843">
                      <w:pPr>
                        <w:spacing w:before="4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专业群建设总体目标，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</w:rPr>
                        <w:t>500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字以内。）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3013834">
      <w:pPr>
        <w:spacing w:before="61"/>
        <w:ind w:left="231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-4 建设内容与实施举措</w:t>
      </w:r>
    </w:p>
    <w:p w14:paraId="4032D7A4">
      <w:pPr>
        <w:ind w:left="1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55005" cy="1201420"/>
                <wp:effectExtent l="6350" t="6350" r="17145" b="11430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005" cy="120142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951F66">
                            <w:pPr>
                              <w:spacing w:before="3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（专业群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完善立德树人机制、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人才培养模式创新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与课程体系重构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教材与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课程教学资源建设、教法改革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与教学质量提升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、教师教学创新团队、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产教融合机制创新与平台建设、服务发展能力提升、管理体制和运行机制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等。无字数限制，可加页，可图文结合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94.6pt;width:453.15pt;" filled="f" stroked="t" coordsize="21600,21600" o:gfxdata="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bf7q1gAAAAUBAAAPAAAAAAAA&#10;AAEAIAAAACIAAABkcnMvZG93bnJldi54bWxQSwECFAAUAAAACACHTuJACXn24xQCAAAzBAAADgAA&#10;AAAAAAABACAAAAAlAQAAZHJzL2Uyb0RvYy54bWxQSwUGAAAAAAYABgBZAQAAqw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2A951F66">
                      <w:pPr>
                        <w:spacing w:before="3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（专业群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完善立德树人机制、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人才培养模式创新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与课程体系重构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教材与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课程教学资源建设、教法改革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与教学质量提升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、教师教学创新团队、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产教融合机制创新与平台建设、服务发展能力提升、管理体制和运行机制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等。无字数限制，可加页，可图文结合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。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A917F5">
      <w:pPr>
        <w:spacing w:before="61"/>
        <w:ind w:left="231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-5 预期成效</w:t>
      </w:r>
    </w:p>
    <w:p w14:paraId="4EDA310B">
      <w:pPr>
        <w:spacing w:before="8"/>
        <w:ind w:left="113" w:leftChars="54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44845" cy="956945"/>
                <wp:effectExtent l="6350" t="6350" r="14605" b="1460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95694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C949F1">
                            <w:pPr>
                              <w:spacing w:before="3"/>
                              <w:ind w:left="16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（项目建设预期成效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制度成果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及标志性成果，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字以内。）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5.35pt;width:452.35pt;" filled="f" stroked="t" coordsize="21600,21600" o:gfxdata="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xcFE1gAAAAUBAAAPAAAAAAAA&#10;AAEAIAAAACIAAABkcnMvZG93bnJldi54bWxQSwECFAAUAAAACACHTuJA5U5xixQCAAAyBAAADgAA&#10;AAAAAAABACAAAAAlAQAAZHJzL2Uyb0RvYy54bWxQSwUGAAAAAAYABgBZAQAAqw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7DC949F1">
                      <w:pPr>
                        <w:spacing w:before="3"/>
                        <w:ind w:left="160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（项目建设预期成效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制度成果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及标志性成果，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  <w:lang w:val="en-US"/>
                        </w:rPr>
                        <w:t>8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4"/>
                        </w:rPr>
                        <w:t>00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字以内。）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3647B01">
      <w:pPr>
        <w:spacing w:before="61"/>
        <w:ind w:left="231"/>
        <w:rPr>
          <w:rFonts w:ascii="Times New Roman" w:hAnsi="Times New Roman" w:eastAsia="楷体" w:cs="Times New Roman"/>
          <w:sz w:val="24"/>
          <w:lang w:val="en-US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ascii="Times New Roman" w:hAnsi="Times New Roman" w:eastAsia="楷体" w:cs="Times New Roman"/>
          <w:sz w:val="24"/>
        </w:rPr>
        <w:t>-</w:t>
      </w:r>
      <w:r>
        <w:rPr>
          <w:rFonts w:ascii="Times New Roman" w:hAnsi="Times New Roman" w:eastAsia="楷体" w:cs="Times New Roman"/>
          <w:sz w:val="24"/>
          <w:lang w:val="en-US"/>
        </w:rPr>
        <w:t>6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ascii="Times New Roman" w:hAnsi="Times New Roman" w:eastAsia="楷体" w:cs="Times New Roman"/>
          <w:sz w:val="24"/>
          <w:lang w:val="en-US"/>
        </w:rPr>
        <w:t>建设保障</w:t>
      </w:r>
    </w:p>
    <w:p w14:paraId="6A91C729"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inline distT="0" distB="0" distL="114300" distR="114300">
                <wp:extent cx="5734050" cy="866140"/>
                <wp:effectExtent l="6350" t="6350" r="12700" b="16510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6614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8530AE">
                            <w:pPr>
                              <w:spacing w:before="3"/>
                              <w:ind w:left="98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组织保障、配套措施、经费保障、质量保障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等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00字以内。）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8.2pt;width:451.5pt;" filled="f" stroked="t" coordsize="21600,21600" o:gfxdata="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h5mPVAAAABQEAAA8AAAAAAAAA&#10;AQAgAAAAIgAAAGRycy9kb3ducmV2LnhtbFBLAQIUABQAAAAIAIdO4kBG08TYFAIAADQEAAAOAAAA&#10;AAAAAAEAIAAAACQBAABkcnMvZTJvRG9jLnhtbFBLBQYAAAAABgAGAFkBAACq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328530AE">
                      <w:pPr>
                        <w:spacing w:before="3"/>
                        <w:ind w:left="98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组织保障、配套措施、经费保障、质量保障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等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/>
                        </w:rPr>
                        <w:t>8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>00字以内。）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A4E8475">
      <w:pPr>
        <w:jc w:val="left"/>
        <w:outlineLvl w:val="2"/>
        <w:rPr>
          <w:rFonts w:ascii="宋体" w:hAnsi="宋体" w:eastAsia="宋体" w:cs="Times New Roman"/>
          <w:sz w:val="24"/>
          <w:szCs w:val="24"/>
        </w:rPr>
        <w:sectPr>
          <w:footerReference r:id="rId5" w:type="default"/>
          <w:pgSz w:w="11906" w:h="16838"/>
          <w:pgMar w:top="2098" w:right="1531" w:bottom="1701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258717D">
      <w:pPr>
        <w:spacing w:before="61"/>
        <w:ind w:left="231"/>
        <w:rPr>
          <w:rFonts w:hint="eastAsia" w:ascii="Times New Roman" w:hAnsi="Times New Roman" w:eastAsia="楷体" w:cs="Times New Roman"/>
          <w:sz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4-7 建设进度</w:t>
      </w:r>
    </w:p>
    <w:tbl>
      <w:tblPr>
        <w:tblStyle w:val="7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2"/>
        <w:gridCol w:w="1326"/>
        <w:gridCol w:w="2038"/>
        <w:gridCol w:w="1631"/>
        <w:gridCol w:w="1665"/>
      </w:tblGrid>
      <w:tr w14:paraId="416A0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</w:tcPr>
          <w:p w14:paraId="7843A0C2">
            <w:pPr>
              <w:pStyle w:val="18"/>
              <w:autoSpaceDE w:val="0"/>
              <w:autoSpaceDN w:val="0"/>
              <w:spacing w:before="203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  <w:t>序号</w:t>
            </w:r>
          </w:p>
        </w:tc>
        <w:tc>
          <w:tcPr>
            <w:tcW w:w="1577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D4D50A1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  <w:t>建设任务</w:t>
            </w:r>
          </w:p>
        </w:tc>
        <w:tc>
          <w:tcPr>
            <w:tcW w:w="3130" w:type="pct"/>
            <w:gridSpan w:val="3"/>
            <w:tcBorders>
              <w:tl2br w:val="nil"/>
              <w:tr2bl w:val="nil"/>
            </w:tcBorders>
          </w:tcPr>
          <w:p w14:paraId="2939633B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  <w:t>年度目标</w:t>
            </w:r>
          </w:p>
        </w:tc>
      </w:tr>
      <w:tr w14:paraId="21C64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</w:tcPr>
          <w:p w14:paraId="5EAECB8A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577" w:type="pct"/>
            <w:gridSpan w:val="2"/>
            <w:vMerge w:val="continue"/>
            <w:tcBorders>
              <w:tl2br w:val="nil"/>
              <w:tr2bl w:val="nil"/>
            </w:tcBorders>
          </w:tcPr>
          <w:p w14:paraId="1936F7EB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en-US" w:bidi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bidi="zh-CN"/>
              </w:rPr>
              <w:t>6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A2CF58B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en-US" w:bidi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bidi="zh-CN"/>
              </w:rPr>
              <w:t>2024年</w:t>
            </w:r>
          </w:p>
        </w:tc>
        <w:tc>
          <w:tcPr>
            <w:tcW w:w="957" w:type="pct"/>
            <w:tcBorders>
              <w:tl2br w:val="nil"/>
              <w:tr2bl w:val="nil"/>
            </w:tcBorders>
            <w:vAlign w:val="center"/>
          </w:tcPr>
          <w:p w14:paraId="7DF91235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977" w:type="pct"/>
            <w:tcBorders>
              <w:tl2br w:val="nil"/>
              <w:tr2bl w:val="nil"/>
            </w:tcBorders>
            <w:vAlign w:val="center"/>
          </w:tcPr>
          <w:p w14:paraId="77F42231">
            <w:pPr>
              <w:pStyle w:val="18"/>
              <w:autoSpaceDE w:val="0"/>
              <w:autoSpaceDN w:val="0"/>
              <w:spacing w:before="203"/>
              <w:ind w:left="27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lang w:val="en-US" w:eastAsia="zh-CN" w:bidi="zh-CN"/>
              </w:rPr>
              <w:t>2026年</w:t>
            </w:r>
          </w:p>
        </w:tc>
      </w:tr>
      <w:tr w14:paraId="6CCD7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3549B34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7F261D9C">
            <w:pPr>
              <w:pStyle w:val="18"/>
              <w:ind w:left="107" w:left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完善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立德树人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机制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1FDBC34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1.（每条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0字以内）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680C933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（每条100字以内）</w:t>
            </w: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E9EF6BE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1102EE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E456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7C2A3B6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034DCE9A"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2C07D6F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24A2F32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C7681E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3E09305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5E8D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2B89F3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65BF6566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31854E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3AF345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0F58F2BE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757DF4D9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C12F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384A142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3CE55E97">
            <w:pPr>
              <w:pStyle w:val="18"/>
              <w:ind w:left="107" w:left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人才培养模式创新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与课程体系重构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5D5C6F9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03C7991C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4CCB9773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2C2C3D2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3754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2AED5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2082384C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B508BA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66C115C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25943BA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0823D0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82A6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0B24DF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12233BE9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65FC869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3506600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10E754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EAC46C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CC84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65C4845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7C621547">
            <w:pPr>
              <w:pStyle w:val="18"/>
              <w:spacing w:line="242" w:lineRule="auto"/>
              <w:ind w:left="107" w:right="27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教材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建设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4809A65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4BC8C80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451420F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C0B9A08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DBAA9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5D1B2BD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183410C7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F6C3D7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BEBE4C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72E325F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01F6E5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FA31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4E01812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27ED2CF7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4D8F51D3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0EBB1CB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47C81CE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D64ABF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198A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59C4AC5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3550EC14">
            <w:pPr>
              <w:pStyle w:val="18"/>
              <w:spacing w:line="242" w:lineRule="auto"/>
              <w:ind w:left="107" w:right="27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教法改革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与教学质量提升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6D61394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32E51D6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2B8BE82E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7AA5D65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484C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1D2EDFF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39854EE2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575F51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08BFB34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7565F96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27C8A1D7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9CCF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F57A2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6974C236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313B6CA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1071ADC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26C9056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740F1FD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D4AE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3A015B7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3C4EBA49">
            <w:pPr>
              <w:pStyle w:val="18"/>
              <w:spacing w:line="242" w:lineRule="auto"/>
              <w:ind w:left="107" w:leftChars="0" w:right="279" w:right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教师教学创新团队建设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731F1C9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EF4D9D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073718A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58301C05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18F1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C80EE2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466E15A8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9E91BA8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0631B369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41B61B5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6B86EE9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DF48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0DF3845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26AE6D3F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2EC34AA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48C742A8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2AC10D3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2D7E2F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61C4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61EBDA7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690E8EF1">
            <w:pPr>
              <w:pStyle w:val="18"/>
              <w:ind w:left="107" w:left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产教融合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机制创新与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平台建设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5F49EC2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214FE0B7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59EA0B8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0DD6489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3663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1EAD78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058A39FE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755A5001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1CA1EF7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762F2B7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0E899862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8311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2383B7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49F2B162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20E325FC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70E43F1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3820DC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0537A319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610D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4E7F3D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6375A881">
            <w:pPr>
              <w:pStyle w:val="18"/>
              <w:ind w:left="107" w:left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服务发展能力提升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39D265E2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C42C4EE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5A7622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383E161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A63C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70B532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39042800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04D8DA07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4E773BA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32EA5DB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3A7F0FF0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0605F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  <w:vAlign w:val="center"/>
          </w:tcPr>
          <w:p w14:paraId="0305298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692CBF0B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3EC3818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3885E6E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799D0129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53759556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D6E9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restart"/>
            <w:tcBorders>
              <w:tl2br w:val="nil"/>
              <w:tr2bl w:val="nil"/>
            </w:tcBorders>
            <w:vAlign w:val="center"/>
          </w:tcPr>
          <w:p w14:paraId="70BE378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024627A4">
            <w:pPr>
              <w:pStyle w:val="18"/>
              <w:spacing w:before="16" w:line="299" w:lineRule="exact"/>
              <w:ind w:left="107" w:leftChars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管理体制和运行机制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7374693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5709811E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AD154AB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36FFBEF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CEFE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</w:tcPr>
          <w:p w14:paraId="0FFEF6D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</w:tcPr>
          <w:p w14:paraId="5734A2C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18C7BB02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27F7701C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47BDADCF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0E9B12C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031A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vMerge w:val="continue"/>
            <w:tcBorders>
              <w:tl2br w:val="nil"/>
              <w:tr2bl w:val="nil"/>
            </w:tcBorders>
          </w:tcPr>
          <w:p w14:paraId="33434A6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</w:tcPr>
          <w:p w14:paraId="7F96B2C4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4ECEF51D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64DFD0A7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39A31251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5CCBF89F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FC9F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tcBorders>
              <w:tl2br w:val="nil"/>
              <w:tr2bl w:val="nil"/>
            </w:tcBorders>
          </w:tcPr>
          <w:p w14:paraId="58CA6B0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799" w:type="pct"/>
            <w:tcBorders>
              <w:tl2br w:val="nil"/>
              <w:tr2bl w:val="nil"/>
            </w:tcBorders>
          </w:tcPr>
          <w:p w14:paraId="4AE464A8">
            <w:pPr>
              <w:snapToGrid w:val="0"/>
              <w:spacing w:line="320" w:lineRule="exac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777" w:type="pct"/>
            <w:tcBorders>
              <w:tl2br w:val="nil"/>
              <w:tr2bl w:val="nil"/>
            </w:tcBorders>
          </w:tcPr>
          <w:p w14:paraId="5557192A"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...</w:t>
            </w:r>
          </w:p>
        </w:tc>
        <w:tc>
          <w:tcPr>
            <w:tcW w:w="1196" w:type="pct"/>
            <w:tcBorders>
              <w:tl2br w:val="nil"/>
              <w:tr2bl w:val="nil"/>
            </w:tcBorders>
          </w:tcPr>
          <w:p w14:paraId="3B52FFF4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l2br w:val="nil"/>
              <w:tr2bl w:val="nil"/>
            </w:tcBorders>
          </w:tcPr>
          <w:p w14:paraId="6BC7AC87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</w:tcPr>
          <w:p w14:paraId="423FBB41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1F7F53E1">
      <w:pPr>
        <w:jc w:val="left"/>
        <w:rPr>
          <w:rFonts w:ascii="宋体" w:hAnsi="宋体" w:eastAsia="宋体" w:cs="Times New Roman"/>
          <w:sz w:val="24"/>
          <w:szCs w:val="24"/>
        </w:rPr>
      </w:pPr>
    </w:p>
    <w:p w14:paraId="2D42EA91">
      <w:pPr>
        <w:jc w:val="left"/>
        <w:rPr>
          <w:rFonts w:ascii="微软雅黑" w:hAnsi="微软雅黑" w:eastAsia="微软雅黑" w:cs="Times New Roman"/>
          <w:szCs w:val="21"/>
        </w:rPr>
        <w:sectPr>
          <w:type w:val="continuous"/>
          <w:pgSz w:w="11900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39BF61A">
      <w:pPr>
        <w:spacing w:before="61"/>
        <w:ind w:left="231"/>
        <w:rPr>
          <w:rFonts w:hint="eastAsia" w:ascii="Times New Roman" w:hAnsi="Times New Roman" w:eastAsia="黑体" w:cs="Times New Roman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lang w:val="en-US" w:eastAsia="zh-CN"/>
        </w:rPr>
        <w:t>五、专业群经费预算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3420"/>
      </w:tblGrid>
      <w:tr w14:paraId="72A7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D459606">
            <w:pPr>
              <w:spacing w:before="61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序</w:t>
            </w:r>
          </w:p>
          <w:p w14:paraId="25C1AFD1">
            <w:pPr>
              <w:spacing w:before="61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号</w:t>
            </w:r>
          </w:p>
        </w:tc>
        <w:tc>
          <w:tcPr>
            <w:tcW w:w="3240" w:type="dxa"/>
            <w:vAlign w:val="center"/>
          </w:tcPr>
          <w:p w14:paraId="45821374">
            <w:pPr>
              <w:spacing w:before="61"/>
              <w:ind w:left="231"/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建设内容</w:t>
            </w:r>
          </w:p>
        </w:tc>
        <w:tc>
          <w:tcPr>
            <w:tcW w:w="1260" w:type="dxa"/>
          </w:tcPr>
          <w:p w14:paraId="6660A916">
            <w:pPr>
              <w:spacing w:before="61"/>
              <w:ind w:left="231"/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金额</w:t>
            </w:r>
          </w:p>
          <w:p w14:paraId="1651EB26">
            <w:pPr>
              <w:spacing w:before="61"/>
              <w:ind w:left="231"/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(元)</w:t>
            </w:r>
          </w:p>
        </w:tc>
        <w:tc>
          <w:tcPr>
            <w:tcW w:w="3420" w:type="dxa"/>
            <w:vAlign w:val="center"/>
          </w:tcPr>
          <w:p w14:paraId="42F8EA44">
            <w:pPr>
              <w:spacing w:before="61"/>
              <w:ind w:left="231"/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建设经费来源</w:t>
            </w:r>
          </w:p>
        </w:tc>
      </w:tr>
      <w:tr w14:paraId="043C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6E1A9E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6617D58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完善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立德树人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机制</w:t>
            </w:r>
          </w:p>
        </w:tc>
        <w:tc>
          <w:tcPr>
            <w:tcW w:w="1260" w:type="dxa"/>
            <w:vAlign w:val="center"/>
          </w:tcPr>
          <w:p w14:paraId="5F4314C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1AD375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E9C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7356D5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0C98A669">
            <w:pPr>
              <w:pStyle w:val="18"/>
              <w:ind w:left="107" w:lef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人才培养模式创新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与课程体系重构</w:t>
            </w:r>
          </w:p>
        </w:tc>
        <w:tc>
          <w:tcPr>
            <w:tcW w:w="1260" w:type="dxa"/>
            <w:vAlign w:val="center"/>
          </w:tcPr>
          <w:p w14:paraId="1808B25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97724D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4838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5EC004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093CAD62">
            <w:pPr>
              <w:pStyle w:val="18"/>
              <w:spacing w:line="242" w:lineRule="auto"/>
              <w:ind w:left="107" w:leftChars="0" w:right="279" w:righ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教材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建设</w:t>
            </w:r>
          </w:p>
        </w:tc>
        <w:tc>
          <w:tcPr>
            <w:tcW w:w="1260" w:type="dxa"/>
            <w:vAlign w:val="center"/>
          </w:tcPr>
          <w:p w14:paraId="0DF90A5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571EEC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EAE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249DC6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168AF951">
            <w:pPr>
              <w:pStyle w:val="18"/>
              <w:spacing w:line="242" w:lineRule="auto"/>
              <w:ind w:left="107" w:leftChars="0" w:right="279" w:righ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教法改革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与教学质量提升</w:t>
            </w:r>
          </w:p>
        </w:tc>
        <w:tc>
          <w:tcPr>
            <w:tcW w:w="1260" w:type="dxa"/>
            <w:vAlign w:val="center"/>
          </w:tcPr>
          <w:p w14:paraId="7EE1ED1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A63E87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7C8A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2769946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14:paraId="5D33185A">
            <w:pPr>
              <w:pStyle w:val="18"/>
              <w:spacing w:line="242" w:lineRule="auto"/>
              <w:ind w:left="107" w:leftChars="0" w:right="279" w:righ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教师教学创新团队建设</w:t>
            </w:r>
          </w:p>
        </w:tc>
        <w:tc>
          <w:tcPr>
            <w:tcW w:w="1260" w:type="dxa"/>
            <w:vAlign w:val="center"/>
          </w:tcPr>
          <w:p w14:paraId="1F76AC5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7422C2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5A2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1613F2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128D30CF">
            <w:pPr>
              <w:pStyle w:val="18"/>
              <w:ind w:left="107" w:lef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产教融合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机制创新与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平台建设</w:t>
            </w:r>
          </w:p>
        </w:tc>
        <w:tc>
          <w:tcPr>
            <w:tcW w:w="1260" w:type="dxa"/>
            <w:vAlign w:val="center"/>
          </w:tcPr>
          <w:p w14:paraId="5F57B84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01931C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BE6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131993B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14:paraId="1F08DC61">
            <w:pPr>
              <w:pStyle w:val="18"/>
              <w:ind w:left="107" w:lef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服务发展能力提升</w:t>
            </w:r>
          </w:p>
        </w:tc>
        <w:tc>
          <w:tcPr>
            <w:tcW w:w="1260" w:type="dxa"/>
            <w:vAlign w:val="center"/>
          </w:tcPr>
          <w:p w14:paraId="5B8686A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FF370A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445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432F12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0" w:type="dxa"/>
            <w:vAlign w:val="center"/>
          </w:tcPr>
          <w:p w14:paraId="1F3B9D18">
            <w:pPr>
              <w:pStyle w:val="18"/>
              <w:spacing w:before="16" w:line="299" w:lineRule="exact"/>
              <w:ind w:left="107" w:leftChars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管理体制和运行机制</w:t>
            </w:r>
          </w:p>
        </w:tc>
        <w:tc>
          <w:tcPr>
            <w:tcW w:w="1260" w:type="dxa"/>
            <w:vAlign w:val="center"/>
          </w:tcPr>
          <w:p w14:paraId="6C147F3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F72734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160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5BF4AA6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7787808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E3D62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9B7DE9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7D6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64479C6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04F6E1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18C00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984BD9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75A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0" w:type="dxa"/>
            <w:vAlign w:val="center"/>
          </w:tcPr>
          <w:p w14:paraId="7B1BDB5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C793D9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8C2A1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A7A6FC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44E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80" w:type="dxa"/>
            <w:gridSpan w:val="2"/>
            <w:vAlign w:val="center"/>
          </w:tcPr>
          <w:p w14:paraId="5AF84939"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  <w:r>
              <w:rPr>
                <w:rFonts w:hint="eastAsia" w:ascii="仿宋_GB2312" w:hAnsi="Calibri" w:eastAsia="宋体" w:cs="Times New Roman"/>
                <w:b/>
                <w:szCs w:val="22"/>
              </w:rPr>
              <w:t>合 计</w:t>
            </w:r>
          </w:p>
        </w:tc>
        <w:tc>
          <w:tcPr>
            <w:tcW w:w="1260" w:type="dxa"/>
            <w:vAlign w:val="center"/>
          </w:tcPr>
          <w:p w14:paraId="771E5979">
            <w:pPr>
              <w:spacing w:line="800" w:lineRule="exact"/>
              <w:jc w:val="center"/>
              <w:rPr>
                <w:rFonts w:ascii="Calibri" w:hAnsi="Calibri" w:eastAsia="仿宋_GB2312" w:cs="Times New Roman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FF0AB70">
            <w:pPr>
              <w:spacing w:line="800" w:lineRule="exact"/>
              <w:jc w:val="center"/>
              <w:rPr>
                <w:rFonts w:ascii="Calibri" w:hAnsi="Calibri" w:eastAsia="仿宋_GB2312" w:cs="Times New Roman"/>
                <w:szCs w:val="22"/>
              </w:rPr>
            </w:pPr>
          </w:p>
        </w:tc>
      </w:tr>
    </w:tbl>
    <w:p w14:paraId="2034482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6A952B0">
      <w:pPr>
        <w:rPr>
          <w:rFonts w:ascii="Calibri" w:hAnsi="Calibri" w:eastAsia="宋体" w:cs="Times New Roman"/>
          <w:szCs w:val="22"/>
        </w:rPr>
      </w:pPr>
    </w:p>
    <w:p w14:paraId="5C8CA483">
      <w:pPr>
        <w:outlineLvl w:val="0"/>
        <w:rPr>
          <w:rFonts w:ascii="仿宋_GB2312" w:hAnsi="Calibri" w:eastAsia="仿宋_GB2312" w:cs="Times New Roman"/>
          <w:szCs w:val="22"/>
        </w:rPr>
      </w:pPr>
      <w:r>
        <w:rPr>
          <w:rFonts w:hint="eastAsia" w:ascii="Arial" w:hAnsi="Arial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、二级院</w:t>
      </w:r>
      <w:r>
        <w:rPr>
          <w:rFonts w:hint="eastAsia" w:ascii="Arial" w:hAnsi="Arial" w:eastAsia="宋体" w:cs="宋体"/>
          <w:b/>
          <w:bCs/>
          <w:sz w:val="28"/>
          <w:szCs w:val="28"/>
          <w:lang w:val="en-US" w:eastAsia="zh-CN"/>
        </w:rPr>
        <w:t>部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审核、推荐意见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19A2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9108" w:type="dxa"/>
            <w:vAlign w:val="bottom"/>
          </w:tcPr>
          <w:p w14:paraId="5DE5165F">
            <w:pPr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089544D4">
            <w:pPr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7D7187B9">
            <w:pPr>
              <w:ind w:firstLine="2160" w:firstLineChars="900"/>
              <w:jc w:val="center"/>
              <w:rPr>
                <w:rFonts w:ascii="Arial" w:hAnsi="Arial" w:eastAsia="仿宋_GB2312" w:cs="Times New Roman"/>
                <w:sz w:val="24"/>
                <w:szCs w:val="24"/>
              </w:rPr>
            </w:pPr>
          </w:p>
          <w:p w14:paraId="3F1B9E45">
            <w:pPr>
              <w:ind w:firstLine="2160" w:firstLineChars="900"/>
              <w:jc w:val="center"/>
              <w:rPr>
                <w:rFonts w:ascii="Arial" w:hAnsi="Arial" w:eastAsia="仿宋_GB2312" w:cs="Times New Roman"/>
                <w:sz w:val="24"/>
                <w:szCs w:val="24"/>
              </w:rPr>
            </w:pPr>
          </w:p>
          <w:p w14:paraId="6221C332">
            <w:pPr>
              <w:ind w:firstLine="2160" w:firstLineChars="900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Calibri" w:hAnsi="Calibri" w:eastAsia="仿宋_GB2312" w:cs="仿宋_GB2312"/>
                <w:sz w:val="24"/>
                <w:szCs w:val="24"/>
              </w:rPr>
              <w:t>领导签字：</w:t>
            </w:r>
          </w:p>
          <w:p w14:paraId="6A591B18">
            <w:pPr>
              <w:ind w:firstLine="4800" w:firstLineChars="2000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（学院盖章）</w:t>
            </w:r>
          </w:p>
          <w:p w14:paraId="61B17E77">
            <w:pPr>
              <w:jc w:val="right"/>
              <w:rPr>
                <w:rFonts w:ascii="Arial" w:hAnsi="Arial" w:eastAsia="仿宋_GB2312" w:cs="Times New Roman"/>
                <w:sz w:val="24"/>
                <w:szCs w:val="24"/>
              </w:rPr>
            </w:pP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年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月</w:t>
            </w:r>
            <w:r>
              <w:rPr>
                <w:rFonts w:ascii="Arial" w:hAnsi="Arial" w:eastAsia="仿宋_GB2312" w:cs="Arial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仿宋_GB2312"/>
                <w:sz w:val="24"/>
                <w:szCs w:val="24"/>
              </w:rPr>
              <w:t>日</w:t>
            </w:r>
          </w:p>
          <w:p w14:paraId="14B96B24">
            <w:pPr>
              <w:jc w:val="right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</w:tc>
      </w:tr>
    </w:tbl>
    <w:p w14:paraId="364ACDDE">
      <w:pPr>
        <w:outlineLvl w:val="0"/>
        <w:rPr>
          <w:rFonts w:ascii="仿宋_GB2312" w:hAnsi="Calibri" w:eastAsia="仿宋_GB2312" w:cs="Times New Roman"/>
          <w:szCs w:val="22"/>
        </w:rPr>
      </w:pPr>
      <w:r>
        <w:rPr>
          <w:rFonts w:hint="eastAsia" w:ascii="Arial" w:hAnsi="Arial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、学校评审意见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1E7C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9108" w:type="dxa"/>
            <w:vAlign w:val="bottom"/>
          </w:tcPr>
          <w:p w14:paraId="4701FC3B">
            <w:pPr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6C8B5686">
            <w:pPr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08602DE8">
            <w:pPr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23C176EF">
            <w:pPr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292EC33D">
            <w:pPr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</w:p>
          <w:p w14:paraId="6E96D1CC">
            <w:pPr>
              <w:ind w:firstLine="2160" w:firstLineChars="900"/>
              <w:jc w:val="center"/>
              <w:rPr>
                <w:rFonts w:ascii="Arial" w:hAnsi="Arial" w:eastAsia="仿宋_GB2312" w:cs="Times New Roman"/>
                <w:sz w:val="24"/>
                <w:szCs w:val="24"/>
              </w:rPr>
            </w:pPr>
          </w:p>
          <w:p w14:paraId="0D774B6B">
            <w:pPr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教务处负责人签字：</w:t>
            </w:r>
          </w:p>
          <w:p w14:paraId="3C65E542"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分管校领导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签字：</w:t>
            </w:r>
          </w:p>
          <w:p w14:paraId="143DFE80"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章）</w:t>
            </w:r>
          </w:p>
          <w:p w14:paraId="44885390">
            <w:pPr>
              <w:jc w:val="right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 w14:paraId="788F6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CC8803-52D5-4BB8-B3E9-0E9AD875F7A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6F2871-4EC4-4EDD-B092-A9F605ED93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F6D9AE6-C0F6-48FD-9FB8-9FF4DA8318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6D1ACB9-CBA9-46BD-AEEA-85A7AA1C64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210900-3962-4056-A81A-5A4D05DA6D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576E935-6CB3-4BEE-B445-1B88D141D0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9283851-907B-4F00-9FB4-40D196C4957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F69BAD4A-F56B-45E7-B14C-5B3845D6D8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5D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E120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E120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5349905"/>
    </w:sdtPr>
    <w:sdtEndPr>
      <w:rPr>
        <w:rFonts w:hint="eastAsia" w:ascii="仿宋_GB2312" w:eastAsia="仿宋_GB2312"/>
        <w:sz w:val="28"/>
        <w:szCs w:val="28"/>
      </w:rPr>
    </w:sdtEndPr>
    <w:sdtContent>
      <w:p w14:paraId="06796221"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hint="eastAsia" w:ascii="仿宋_GB2312" w:eastAsia="仿宋_GB2312"/>
            <w:sz w:val="28"/>
            <w:szCs w:val="28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6EE4C428"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521A0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0DD37F78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6F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5FF8B"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5FF8B"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498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70E02"/>
    <w:rsid w:val="00BF19DC"/>
    <w:rsid w:val="00CE2ED2"/>
    <w:rsid w:val="00D005AE"/>
    <w:rsid w:val="00D05FAF"/>
    <w:rsid w:val="00D441A5"/>
    <w:rsid w:val="00DD63C0"/>
    <w:rsid w:val="00E865C2"/>
    <w:rsid w:val="00ED5358"/>
    <w:rsid w:val="00F431B9"/>
    <w:rsid w:val="00F51F8C"/>
    <w:rsid w:val="02370E3F"/>
    <w:rsid w:val="051F3460"/>
    <w:rsid w:val="05453FE3"/>
    <w:rsid w:val="054B5371"/>
    <w:rsid w:val="06DA2DB6"/>
    <w:rsid w:val="07895239"/>
    <w:rsid w:val="07D01B5E"/>
    <w:rsid w:val="080A1514"/>
    <w:rsid w:val="08154250"/>
    <w:rsid w:val="089B13F1"/>
    <w:rsid w:val="09132CD5"/>
    <w:rsid w:val="092D27F3"/>
    <w:rsid w:val="0BA23811"/>
    <w:rsid w:val="0C290344"/>
    <w:rsid w:val="0E1332DC"/>
    <w:rsid w:val="0EB9159E"/>
    <w:rsid w:val="0F29227F"/>
    <w:rsid w:val="0F993D81"/>
    <w:rsid w:val="114710E3"/>
    <w:rsid w:val="12341E87"/>
    <w:rsid w:val="12B87BB1"/>
    <w:rsid w:val="13277635"/>
    <w:rsid w:val="13960100"/>
    <w:rsid w:val="1418355D"/>
    <w:rsid w:val="149D44D6"/>
    <w:rsid w:val="157872C4"/>
    <w:rsid w:val="15F958D1"/>
    <w:rsid w:val="17367C2F"/>
    <w:rsid w:val="174D0262"/>
    <w:rsid w:val="17795D6E"/>
    <w:rsid w:val="178A289D"/>
    <w:rsid w:val="17BF2F21"/>
    <w:rsid w:val="18AA6B77"/>
    <w:rsid w:val="18BB194D"/>
    <w:rsid w:val="18D95FAC"/>
    <w:rsid w:val="1961185F"/>
    <w:rsid w:val="199054F5"/>
    <w:rsid w:val="19D87085"/>
    <w:rsid w:val="1A9C249F"/>
    <w:rsid w:val="1CA532CE"/>
    <w:rsid w:val="1D494A5E"/>
    <w:rsid w:val="1D954F84"/>
    <w:rsid w:val="1F082509"/>
    <w:rsid w:val="1FD53A87"/>
    <w:rsid w:val="1FE16BA6"/>
    <w:rsid w:val="200C59D1"/>
    <w:rsid w:val="20230F6D"/>
    <w:rsid w:val="202D284F"/>
    <w:rsid w:val="20C377B5"/>
    <w:rsid w:val="20EC527E"/>
    <w:rsid w:val="210C1C76"/>
    <w:rsid w:val="218E0668"/>
    <w:rsid w:val="21B933A4"/>
    <w:rsid w:val="21D81182"/>
    <w:rsid w:val="223905D4"/>
    <w:rsid w:val="2561612C"/>
    <w:rsid w:val="26790D9F"/>
    <w:rsid w:val="26872AE9"/>
    <w:rsid w:val="269009DE"/>
    <w:rsid w:val="27147861"/>
    <w:rsid w:val="27F54F9D"/>
    <w:rsid w:val="29494991"/>
    <w:rsid w:val="29802F8C"/>
    <w:rsid w:val="2AE5579D"/>
    <w:rsid w:val="2B8D26BA"/>
    <w:rsid w:val="2B9920E3"/>
    <w:rsid w:val="2C85707C"/>
    <w:rsid w:val="2CC413E2"/>
    <w:rsid w:val="2D1F486A"/>
    <w:rsid w:val="2D6B7AAF"/>
    <w:rsid w:val="2D786F5F"/>
    <w:rsid w:val="2DF47DBB"/>
    <w:rsid w:val="2FEA134F"/>
    <w:rsid w:val="30E04F67"/>
    <w:rsid w:val="30FC55EE"/>
    <w:rsid w:val="32AB77D7"/>
    <w:rsid w:val="34DF32E4"/>
    <w:rsid w:val="351729F7"/>
    <w:rsid w:val="351829E5"/>
    <w:rsid w:val="353A0493"/>
    <w:rsid w:val="35D73F34"/>
    <w:rsid w:val="36500953"/>
    <w:rsid w:val="36581D34"/>
    <w:rsid w:val="37BA7508"/>
    <w:rsid w:val="37F24B67"/>
    <w:rsid w:val="38D00E88"/>
    <w:rsid w:val="39047736"/>
    <w:rsid w:val="39B13E01"/>
    <w:rsid w:val="3B7C13A5"/>
    <w:rsid w:val="3BE325EF"/>
    <w:rsid w:val="3BF70E8C"/>
    <w:rsid w:val="3D5B4258"/>
    <w:rsid w:val="3E1D4EE8"/>
    <w:rsid w:val="3E9B7267"/>
    <w:rsid w:val="3F042A00"/>
    <w:rsid w:val="3FA330D9"/>
    <w:rsid w:val="406E36E7"/>
    <w:rsid w:val="40D706B4"/>
    <w:rsid w:val="410924C1"/>
    <w:rsid w:val="4182569C"/>
    <w:rsid w:val="427A6373"/>
    <w:rsid w:val="4309316D"/>
    <w:rsid w:val="433C2C0F"/>
    <w:rsid w:val="451C5E07"/>
    <w:rsid w:val="45CA7AAB"/>
    <w:rsid w:val="46113492"/>
    <w:rsid w:val="465810C1"/>
    <w:rsid w:val="46A15318"/>
    <w:rsid w:val="47091C4B"/>
    <w:rsid w:val="47A67C0A"/>
    <w:rsid w:val="47D209FF"/>
    <w:rsid w:val="486A50DB"/>
    <w:rsid w:val="48B40611"/>
    <w:rsid w:val="492D2391"/>
    <w:rsid w:val="49A05518"/>
    <w:rsid w:val="4A4200BE"/>
    <w:rsid w:val="4B4C1574"/>
    <w:rsid w:val="4BC31A99"/>
    <w:rsid w:val="4D111FCA"/>
    <w:rsid w:val="4D1D1077"/>
    <w:rsid w:val="4D2211D8"/>
    <w:rsid w:val="4D3161C8"/>
    <w:rsid w:val="4D3F71F8"/>
    <w:rsid w:val="4D836820"/>
    <w:rsid w:val="4F052A84"/>
    <w:rsid w:val="53E775E0"/>
    <w:rsid w:val="54482ADC"/>
    <w:rsid w:val="544D23E0"/>
    <w:rsid w:val="56083F0F"/>
    <w:rsid w:val="566E223B"/>
    <w:rsid w:val="56D17C53"/>
    <w:rsid w:val="572C0D5C"/>
    <w:rsid w:val="57437223"/>
    <w:rsid w:val="574F0E1A"/>
    <w:rsid w:val="57791CD8"/>
    <w:rsid w:val="58CB6D95"/>
    <w:rsid w:val="59552F72"/>
    <w:rsid w:val="599C2C1B"/>
    <w:rsid w:val="5B1A4C97"/>
    <w:rsid w:val="5B6B6D49"/>
    <w:rsid w:val="5BF712D0"/>
    <w:rsid w:val="5C203C2E"/>
    <w:rsid w:val="5C976FAB"/>
    <w:rsid w:val="5D027CA8"/>
    <w:rsid w:val="5D3B102C"/>
    <w:rsid w:val="5E113BD7"/>
    <w:rsid w:val="5F014081"/>
    <w:rsid w:val="5F5226F9"/>
    <w:rsid w:val="5F6036F6"/>
    <w:rsid w:val="6017749F"/>
    <w:rsid w:val="60477D84"/>
    <w:rsid w:val="60BD0047"/>
    <w:rsid w:val="615C33BC"/>
    <w:rsid w:val="620D6B6D"/>
    <w:rsid w:val="625E3163"/>
    <w:rsid w:val="628B260A"/>
    <w:rsid w:val="6370314E"/>
    <w:rsid w:val="638B442C"/>
    <w:rsid w:val="6428275E"/>
    <w:rsid w:val="64B63A3F"/>
    <w:rsid w:val="65752C9E"/>
    <w:rsid w:val="68093B71"/>
    <w:rsid w:val="69230C63"/>
    <w:rsid w:val="696B5C6C"/>
    <w:rsid w:val="69A5511C"/>
    <w:rsid w:val="6AF33A1C"/>
    <w:rsid w:val="6B1C7837"/>
    <w:rsid w:val="6B307A6F"/>
    <w:rsid w:val="6C137EA8"/>
    <w:rsid w:val="6DB74B0F"/>
    <w:rsid w:val="6EC513A5"/>
    <w:rsid w:val="6FC30AAA"/>
    <w:rsid w:val="70765B1C"/>
    <w:rsid w:val="7076691A"/>
    <w:rsid w:val="71D46698"/>
    <w:rsid w:val="720D4C6B"/>
    <w:rsid w:val="721675B7"/>
    <w:rsid w:val="72DF5BFA"/>
    <w:rsid w:val="733972BD"/>
    <w:rsid w:val="737A34D9"/>
    <w:rsid w:val="74727146"/>
    <w:rsid w:val="748F01F5"/>
    <w:rsid w:val="74D712DE"/>
    <w:rsid w:val="75587EE6"/>
    <w:rsid w:val="75D64876"/>
    <w:rsid w:val="75D752AF"/>
    <w:rsid w:val="7655316C"/>
    <w:rsid w:val="76950920"/>
    <w:rsid w:val="76A74C81"/>
    <w:rsid w:val="78767001"/>
    <w:rsid w:val="7A7D1E21"/>
    <w:rsid w:val="7BE6624C"/>
    <w:rsid w:val="7C507B69"/>
    <w:rsid w:val="7CEC5AE4"/>
    <w:rsid w:val="7E3F37CF"/>
    <w:rsid w:val="7F7222F0"/>
    <w:rsid w:val="7FE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8501</Words>
  <Characters>8769</Characters>
  <Lines>1</Lines>
  <Paragraphs>1</Paragraphs>
  <TotalTime>1</TotalTime>
  <ScaleCrop>false</ScaleCrop>
  <LinksUpToDate>false</LinksUpToDate>
  <CharactersWithSpaces>8780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shirley</cp:lastModifiedBy>
  <cp:lastPrinted>2023-03-20T06:15:00Z</cp:lastPrinted>
  <dcterms:modified xsi:type="dcterms:W3CDTF">2024-11-04T02:52:24Z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6026DDB8CB0F4A7BA76817B04C8EFDC3_13</vt:lpwstr>
  </property>
</Properties>
</file>